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4943" w:rsidRDefault="00735D19" w:rsidP="00735D19">
      <w:pPr>
        <w:tabs>
          <w:tab w:val="left" w:pos="4820"/>
        </w:tabs>
        <w:spacing w:after="0" w:line="240" w:lineRule="auto"/>
        <w:jc w:val="center"/>
        <w:outlineLvl w:val="0"/>
        <w:rPr>
          <w:rFonts w:ascii="Arial" w:eastAsia="Times New Roman" w:hAnsi="Arial" w:cs="Times New Roman"/>
          <w:b/>
          <w:lang w:val="es-ES_tradnl" w:eastAsia="es-ES"/>
        </w:rPr>
      </w:pPr>
      <w:r w:rsidRPr="00735D19">
        <w:rPr>
          <w:rFonts w:ascii="Arial" w:eastAsia="Times New Roman" w:hAnsi="Arial" w:cs="Times New Roman"/>
          <w:b/>
          <w:lang w:val="es-ES_tradnl" w:eastAsia="es-ES"/>
        </w:rPr>
        <w:t xml:space="preserve">ANEXO </w:t>
      </w:r>
      <w:r w:rsidR="00724943" w:rsidRPr="00735D19">
        <w:rPr>
          <w:rFonts w:ascii="Arial" w:eastAsia="Times New Roman" w:hAnsi="Arial" w:cs="Times New Roman"/>
          <w:b/>
          <w:lang w:val="es-ES_tradnl" w:eastAsia="es-ES"/>
        </w:rPr>
        <w:t>4</w:t>
      </w:r>
    </w:p>
    <w:p w:rsidR="00735D19" w:rsidRPr="00735D19" w:rsidRDefault="00735D19" w:rsidP="00735D19">
      <w:pPr>
        <w:tabs>
          <w:tab w:val="left" w:pos="4820"/>
        </w:tabs>
        <w:spacing w:after="0" w:line="240" w:lineRule="auto"/>
        <w:jc w:val="center"/>
        <w:outlineLvl w:val="0"/>
        <w:rPr>
          <w:rFonts w:ascii="Arial" w:eastAsia="Times New Roman" w:hAnsi="Arial" w:cs="Times New Roman"/>
          <w:b/>
          <w:lang w:val="es-ES_tradnl" w:eastAsia="es-ES"/>
        </w:rPr>
      </w:pPr>
    </w:p>
    <w:p w:rsidR="00724943" w:rsidRDefault="00724943" w:rsidP="00735D19">
      <w:pPr>
        <w:tabs>
          <w:tab w:val="left" w:pos="4820"/>
        </w:tabs>
        <w:spacing w:after="0" w:line="240" w:lineRule="auto"/>
        <w:jc w:val="center"/>
        <w:outlineLvl w:val="0"/>
        <w:rPr>
          <w:rFonts w:ascii="Arial" w:eastAsia="Times New Roman" w:hAnsi="Arial" w:cs="Times New Roman"/>
          <w:b/>
          <w:lang w:val="es-ES_tradnl" w:eastAsia="es-ES"/>
        </w:rPr>
      </w:pPr>
      <w:r w:rsidRPr="00735D19">
        <w:rPr>
          <w:rFonts w:ascii="Arial" w:eastAsia="Times New Roman" w:hAnsi="Arial" w:cs="Times New Roman"/>
          <w:b/>
          <w:lang w:val="es-ES_tradnl" w:eastAsia="es-ES"/>
        </w:rPr>
        <w:t xml:space="preserve">CLÁUSULAS CONTRACTUALES BÁSICAS </w:t>
      </w:r>
    </w:p>
    <w:p w:rsidR="00735D19" w:rsidRPr="00735D19" w:rsidRDefault="00735D19" w:rsidP="00735D19">
      <w:pPr>
        <w:tabs>
          <w:tab w:val="left" w:pos="4820"/>
        </w:tabs>
        <w:spacing w:after="0" w:line="240" w:lineRule="auto"/>
        <w:jc w:val="center"/>
        <w:outlineLvl w:val="0"/>
        <w:rPr>
          <w:rFonts w:ascii="Arial" w:eastAsia="Times New Roman" w:hAnsi="Arial" w:cs="Times New Roman"/>
          <w:b/>
          <w:lang w:val="es-ES_tradnl" w:eastAsia="es-ES"/>
        </w:rPr>
      </w:pPr>
    </w:p>
    <w:p w:rsidR="00724943" w:rsidRDefault="00924620" w:rsidP="00724943">
      <w:pPr>
        <w:jc w:val="center"/>
        <w:outlineLvl w:val="0"/>
        <w:rPr>
          <w:rFonts w:ascii="Arial" w:hAnsi="Arial" w:cs="Arial"/>
          <w:b/>
          <w:sz w:val="24"/>
          <w:szCs w:val="24"/>
          <w:lang w:val="es-ES"/>
        </w:rPr>
      </w:pPr>
      <w:r w:rsidRPr="00924620">
        <w:rPr>
          <w:rFonts w:ascii="Arial" w:eastAsia="Times New Roman" w:hAnsi="Arial" w:cs="Times New Roman"/>
          <w:b/>
          <w:lang w:val="es-ES_tradnl" w:eastAsia="es-ES"/>
        </w:rPr>
        <w:t>SERVICIO DE TRANSPORTE CORPORATIVO CLIMATIZADO DE PERSONAL PARA COTECMAR</w:t>
      </w:r>
    </w:p>
    <w:p w:rsidR="00E646D5" w:rsidRPr="00A048FB" w:rsidRDefault="00E646D5" w:rsidP="00A048FB">
      <w:pPr>
        <w:pStyle w:val="Textoindependiente21"/>
        <w:rPr>
          <w:rFonts w:cs="Arial"/>
          <w:b/>
          <w:sz w:val="22"/>
          <w:szCs w:val="22"/>
          <w:lang w:val="es-ES"/>
        </w:rPr>
      </w:pPr>
    </w:p>
    <w:p w:rsidR="00A048FB" w:rsidRPr="00A048FB" w:rsidRDefault="00A048FB" w:rsidP="00A048FB">
      <w:pPr>
        <w:spacing w:after="192"/>
        <w:ind w:left="-5"/>
        <w:jc w:val="both"/>
        <w:rPr>
          <w:rFonts w:ascii="Arial" w:hAnsi="Arial" w:cs="Arial"/>
        </w:rPr>
      </w:pPr>
      <w:r w:rsidRPr="00A048FB">
        <w:rPr>
          <w:rFonts w:ascii="Arial" w:hAnsi="Arial" w:cs="Arial"/>
        </w:rPr>
        <w:t xml:space="preserve">El presente anexo contiene las cláusulas básicas de referencia para el contrato que se llegare a suscribir entre las partes, sin perjuicio de las cláusulas que el CONTRATANTE llegare a requerir posteriormente: </w:t>
      </w:r>
    </w:p>
    <w:p w:rsidR="00A048FB" w:rsidRPr="00A048FB" w:rsidRDefault="00A048FB" w:rsidP="00A048FB">
      <w:pPr>
        <w:spacing w:after="192"/>
        <w:ind w:left="-5"/>
        <w:jc w:val="both"/>
        <w:rPr>
          <w:rFonts w:ascii="Arial" w:hAnsi="Arial" w:cs="Arial"/>
        </w:rPr>
      </w:pPr>
      <w:r w:rsidRPr="00A048FB">
        <w:rPr>
          <w:rFonts w:ascii="Arial" w:hAnsi="Arial" w:cs="Arial"/>
          <w:b/>
        </w:rPr>
        <w:t xml:space="preserve">OBJETO Y ALCANCE DEL CONTRATO: EL CONTRATISTA </w:t>
      </w:r>
      <w:r w:rsidRPr="00A048FB">
        <w:rPr>
          <w:rFonts w:ascii="Arial" w:hAnsi="Arial" w:cs="Arial"/>
        </w:rPr>
        <w:t xml:space="preserve">se obliga con el </w:t>
      </w:r>
      <w:r w:rsidRPr="00A048FB">
        <w:rPr>
          <w:rFonts w:ascii="Arial" w:hAnsi="Arial" w:cs="Arial"/>
          <w:b/>
        </w:rPr>
        <w:t>CONTRATANTE</w:t>
      </w:r>
      <w:r w:rsidRPr="00A048FB">
        <w:rPr>
          <w:rFonts w:ascii="Arial" w:hAnsi="Arial" w:cs="Arial"/>
        </w:rPr>
        <w:t xml:space="preserve"> a prestar el</w:t>
      </w:r>
      <w:r w:rsidRPr="00A048FB">
        <w:rPr>
          <w:rFonts w:ascii="Arial" w:hAnsi="Arial" w:cs="Arial"/>
          <w:b/>
        </w:rPr>
        <w:t xml:space="preserve"> “SERVICIO DE TRANSPORTE CORPORATIVO CLIMATIZADO DE PERSONAL PARA COTECMAR”</w:t>
      </w:r>
      <w:r w:rsidRPr="00A048FB">
        <w:rPr>
          <w:rFonts w:ascii="Arial" w:hAnsi="Arial" w:cs="Arial"/>
        </w:rPr>
        <w:t>, de conformidad con los términos de la Invitación Abierta ADM-0</w:t>
      </w:r>
      <w:r>
        <w:rPr>
          <w:rFonts w:ascii="Arial" w:hAnsi="Arial" w:cs="Arial"/>
        </w:rPr>
        <w:t>0</w:t>
      </w:r>
      <w:r w:rsidRPr="00A048FB">
        <w:rPr>
          <w:rFonts w:ascii="Arial" w:hAnsi="Arial" w:cs="Arial"/>
        </w:rPr>
        <w:t>1-</w:t>
      </w:r>
      <w:r>
        <w:rPr>
          <w:rFonts w:ascii="Arial" w:hAnsi="Arial" w:cs="Arial"/>
        </w:rPr>
        <w:t>20</w:t>
      </w:r>
      <w:r w:rsidRPr="00A048FB">
        <w:rPr>
          <w:rFonts w:ascii="Arial" w:hAnsi="Arial" w:cs="Arial"/>
        </w:rPr>
        <w:t xml:space="preserve"> formulada por </w:t>
      </w:r>
      <w:r w:rsidRPr="00A048FB">
        <w:rPr>
          <w:rFonts w:ascii="Arial" w:hAnsi="Arial" w:cs="Arial"/>
          <w:b/>
        </w:rPr>
        <w:t>EL CONTRATANTE</w:t>
      </w:r>
      <w:r w:rsidRPr="00A048FB">
        <w:rPr>
          <w:rFonts w:ascii="Arial" w:hAnsi="Arial" w:cs="Arial"/>
        </w:rPr>
        <w:t xml:space="preserve"> y la Oferta de fecha _____de _____de 20</w:t>
      </w:r>
      <w:r>
        <w:rPr>
          <w:rFonts w:ascii="Arial" w:hAnsi="Arial" w:cs="Arial"/>
        </w:rPr>
        <w:t>20</w:t>
      </w:r>
      <w:r w:rsidRPr="00A048FB">
        <w:rPr>
          <w:rFonts w:ascii="Arial" w:hAnsi="Arial" w:cs="Arial"/>
        </w:rPr>
        <w:t xml:space="preserve"> presentada por </w:t>
      </w:r>
      <w:r w:rsidRPr="00A048FB">
        <w:rPr>
          <w:rFonts w:ascii="Arial" w:hAnsi="Arial" w:cs="Arial"/>
          <w:b/>
        </w:rPr>
        <w:t>EL CONTRATISTA</w:t>
      </w:r>
      <w:r w:rsidRPr="00A048FB">
        <w:rPr>
          <w:rFonts w:ascii="Arial" w:hAnsi="Arial" w:cs="Arial"/>
        </w:rPr>
        <w:t xml:space="preserve">, documentos que hacen parte integral del presente contrato y que contienen obligaciones a cargo del </w:t>
      </w:r>
      <w:r w:rsidRPr="00A048FB">
        <w:rPr>
          <w:rFonts w:ascii="Arial" w:hAnsi="Arial" w:cs="Arial"/>
          <w:b/>
        </w:rPr>
        <w:t xml:space="preserve">CONTRATISTA. </w:t>
      </w:r>
    </w:p>
    <w:p w:rsidR="00E646D5" w:rsidRDefault="00E646D5" w:rsidP="00724943">
      <w:pPr>
        <w:pStyle w:val="Textoindependiente21"/>
        <w:rPr>
          <w:rFonts w:cs="Arial"/>
          <w:b/>
          <w:sz w:val="22"/>
          <w:szCs w:val="22"/>
          <w:lang w:val="es-ES"/>
        </w:rPr>
      </w:pPr>
    </w:p>
    <w:p w:rsidR="005E79E4" w:rsidRPr="005E79E4" w:rsidRDefault="005E79E4" w:rsidP="005E79E4">
      <w:pPr>
        <w:spacing w:after="196"/>
        <w:ind w:left="-5"/>
        <w:rPr>
          <w:rFonts w:ascii="Arial" w:hAnsi="Arial" w:cs="Arial"/>
        </w:rPr>
      </w:pPr>
      <w:r w:rsidRPr="005E79E4">
        <w:rPr>
          <w:rFonts w:ascii="Arial" w:hAnsi="Arial" w:cs="Arial"/>
          <w:b/>
        </w:rPr>
        <w:t xml:space="preserve">FORMA DE PAGO: </w:t>
      </w:r>
      <w:r w:rsidRPr="005E79E4">
        <w:rPr>
          <w:rFonts w:ascii="Arial" w:hAnsi="Arial" w:cs="Arial"/>
        </w:rPr>
        <w:t xml:space="preserve">El valor del contrato facturará una al mes y se cancelará dentro de los treinta (30) días calendarios siguientes a la fecha de presentación y aceptación de las mismas. </w:t>
      </w:r>
    </w:p>
    <w:p w:rsidR="005E79E4" w:rsidRPr="005E79E4" w:rsidRDefault="005E79E4" w:rsidP="005E79E4">
      <w:pPr>
        <w:numPr>
          <w:ilvl w:val="0"/>
          <w:numId w:val="16"/>
        </w:numPr>
        <w:spacing w:after="5" w:line="248" w:lineRule="auto"/>
        <w:ind w:hanging="360"/>
        <w:jc w:val="both"/>
        <w:rPr>
          <w:rFonts w:ascii="Arial" w:hAnsi="Arial" w:cs="Arial"/>
        </w:rPr>
      </w:pPr>
      <w:r w:rsidRPr="005E79E4">
        <w:rPr>
          <w:rFonts w:ascii="Arial" w:hAnsi="Arial" w:cs="Arial"/>
        </w:rP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5E79E4" w:rsidRPr="005E79E4" w:rsidRDefault="005E79E4" w:rsidP="005E79E4">
      <w:pPr>
        <w:spacing w:after="0"/>
        <w:ind w:left="360"/>
        <w:rPr>
          <w:rFonts w:ascii="Arial" w:hAnsi="Arial" w:cs="Arial"/>
        </w:rPr>
      </w:pPr>
      <w:r w:rsidRPr="005E79E4">
        <w:rPr>
          <w:rFonts w:ascii="Arial" w:hAnsi="Arial" w:cs="Arial"/>
        </w:rPr>
        <w:t xml:space="preserve"> </w:t>
      </w:r>
    </w:p>
    <w:p w:rsidR="005E79E4" w:rsidRPr="005E79E4" w:rsidRDefault="005E79E4" w:rsidP="005E79E4">
      <w:pPr>
        <w:numPr>
          <w:ilvl w:val="0"/>
          <w:numId w:val="16"/>
        </w:numPr>
        <w:spacing w:after="1" w:line="240" w:lineRule="auto"/>
        <w:ind w:hanging="360"/>
        <w:jc w:val="both"/>
        <w:rPr>
          <w:rFonts w:ascii="Arial" w:hAnsi="Arial" w:cs="Arial"/>
        </w:rPr>
      </w:pPr>
      <w:r w:rsidRPr="005E79E4">
        <w:rPr>
          <w:rFonts w:ascii="Arial" w:hAnsi="Arial" w:cs="Arial"/>
        </w:rP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5E79E4" w:rsidRDefault="005E79E4" w:rsidP="00724943">
      <w:pPr>
        <w:pStyle w:val="Textoindependiente21"/>
        <w:rPr>
          <w:rFonts w:cs="Arial"/>
          <w:b/>
          <w:sz w:val="22"/>
          <w:szCs w:val="22"/>
          <w:lang w:val="es-ES"/>
        </w:rPr>
      </w:pPr>
    </w:p>
    <w:p w:rsidR="005E79E4" w:rsidRPr="005E79E4" w:rsidRDefault="005E79E4" w:rsidP="005E79E4">
      <w:pPr>
        <w:contextualSpacing/>
        <w:jc w:val="both"/>
        <w:rPr>
          <w:rFonts w:ascii="Arial" w:hAnsi="Arial" w:cs="Arial"/>
        </w:rPr>
      </w:pPr>
      <w:r w:rsidRPr="005E79E4">
        <w:rPr>
          <w:rFonts w:ascii="Arial" w:hAnsi="Arial" w:cs="Arial"/>
          <w:b/>
        </w:rPr>
        <w:t xml:space="preserve">LUGAR Y TIEMPO DE ENTREGA: </w:t>
      </w:r>
      <w:r w:rsidRPr="005E79E4">
        <w:rPr>
          <w:rFonts w:ascii="Arial" w:hAnsi="Arial" w:cs="Arial"/>
          <w:bCs/>
        </w:rPr>
        <w:t>EL PROVEEDOR</w:t>
      </w:r>
      <w:r w:rsidRPr="005E79E4">
        <w:rPr>
          <w:rFonts w:ascii="Arial" w:hAnsi="Arial" w:cs="Arial"/>
        </w:rPr>
        <w:t xml:space="preserve">, </w:t>
      </w:r>
      <w:r w:rsidRPr="005E79E4">
        <w:rPr>
          <w:rFonts w:ascii="Arial" w:hAnsi="Arial" w:cs="Arial"/>
          <w:bCs/>
        </w:rPr>
        <w:t xml:space="preserve">se compromete a entregar los bienes objeto de este contrato </w:t>
      </w:r>
      <w:r w:rsidRPr="005E79E4">
        <w:rPr>
          <w:rFonts w:ascii="Arial" w:hAnsi="Arial" w:cs="Arial"/>
        </w:rPr>
        <w:t xml:space="preserve">a </w:t>
      </w:r>
      <w:r w:rsidRPr="005E79E4">
        <w:rPr>
          <w:rFonts w:ascii="Arial" w:hAnsi="Arial" w:cs="Arial"/>
          <w:bCs/>
        </w:rPr>
        <w:t>elección del CONTRATANTE</w:t>
      </w:r>
      <w:r w:rsidRPr="005E79E4">
        <w:rPr>
          <w:rFonts w:ascii="Arial" w:hAnsi="Arial" w:cs="Arial"/>
        </w:rPr>
        <w:t xml:space="preserve"> </w:t>
      </w:r>
      <w:r w:rsidRPr="005E79E4">
        <w:rPr>
          <w:rFonts w:ascii="Arial" w:hAnsi="Arial" w:cs="Arial"/>
          <w:bCs/>
        </w:rPr>
        <w:t xml:space="preserve">en cualquiera de los dos (2) almacenes que tiene este último en la ciudad de Cartagena ubicados en el </w:t>
      </w:r>
      <w:r w:rsidRPr="005E79E4">
        <w:rPr>
          <w:rFonts w:ascii="Arial" w:hAnsi="Arial" w:cs="Arial"/>
        </w:rPr>
        <w:t xml:space="preserve">Kilómetro 9 de la Zona Industrial de Mamonal y en la Avenida San Martín, Base Naval ARC Bolívar de Bocagrande. El </w:t>
      </w:r>
      <w:r w:rsidRPr="005E79E4">
        <w:rPr>
          <w:rFonts w:ascii="Arial" w:hAnsi="Arial" w:cs="Arial"/>
          <w:bCs/>
        </w:rPr>
        <w:t>PROVEEDOR</w:t>
      </w:r>
      <w:r w:rsidRPr="005E79E4">
        <w:rPr>
          <w:rFonts w:ascii="Arial" w:hAnsi="Arial" w:cs="Arial"/>
        </w:rPr>
        <w:t>, hará las entregas de los materiales solicitados en el plazo máximo, establecido en el ANEXO I del presente contrato.</w:t>
      </w:r>
    </w:p>
    <w:p w:rsidR="005E79E4" w:rsidRPr="005E79E4" w:rsidRDefault="005E79E4" w:rsidP="005E79E4">
      <w:pPr>
        <w:spacing w:after="179"/>
        <w:jc w:val="both"/>
        <w:rPr>
          <w:rFonts w:ascii="Arial" w:hAnsi="Arial" w:cs="Arial"/>
        </w:rPr>
      </w:pPr>
    </w:p>
    <w:p w:rsidR="005E79E4" w:rsidRPr="005E79E4" w:rsidRDefault="005E79E4" w:rsidP="005E79E4">
      <w:pPr>
        <w:pStyle w:val="MARITZA3"/>
        <w:tabs>
          <w:tab w:val="left" w:pos="284"/>
        </w:tabs>
        <w:rPr>
          <w:rFonts w:ascii="Arial" w:hAnsi="Arial" w:cs="Arial"/>
          <w:sz w:val="22"/>
          <w:szCs w:val="22"/>
          <w:highlight w:val="cyan"/>
          <w:lang w:val="es-CO"/>
        </w:rPr>
      </w:pPr>
      <w:r w:rsidRPr="005E79E4">
        <w:rPr>
          <w:rFonts w:ascii="Arial" w:hAnsi="Arial" w:cs="Arial"/>
          <w:b/>
          <w:sz w:val="22"/>
          <w:szCs w:val="22"/>
          <w:lang w:val="es-CO"/>
        </w:rPr>
        <w:t xml:space="preserve">PLAZO DEL CONTRATO: </w:t>
      </w:r>
      <w:r w:rsidRPr="005E79E4">
        <w:rPr>
          <w:rFonts w:ascii="Arial" w:hAnsi="Arial" w:cs="Arial"/>
          <w:bCs/>
          <w:sz w:val="22"/>
          <w:szCs w:val="22"/>
          <w:lang w:val="es-CO"/>
        </w:rPr>
        <w:t xml:space="preserve">El plazo de ejecución del presente contrato será por el término de </w:t>
      </w:r>
      <w:r>
        <w:rPr>
          <w:rFonts w:ascii="Arial" w:hAnsi="Arial" w:cs="Arial"/>
          <w:bCs/>
          <w:sz w:val="22"/>
          <w:szCs w:val="22"/>
          <w:lang w:val="es-CO"/>
        </w:rPr>
        <w:t>cinco</w:t>
      </w:r>
      <w:r w:rsidRPr="005E79E4">
        <w:rPr>
          <w:rFonts w:ascii="Arial" w:hAnsi="Arial" w:cs="Arial"/>
          <w:bCs/>
          <w:sz w:val="22"/>
          <w:szCs w:val="22"/>
          <w:lang w:val="es-CO"/>
        </w:rPr>
        <w:t xml:space="preserve"> (</w:t>
      </w:r>
      <w:r>
        <w:rPr>
          <w:rFonts w:ascii="Arial" w:hAnsi="Arial" w:cs="Arial"/>
          <w:bCs/>
          <w:sz w:val="22"/>
          <w:szCs w:val="22"/>
          <w:lang w:val="es-CO"/>
        </w:rPr>
        <w:t>5</w:t>
      </w:r>
      <w:r w:rsidRPr="005E79E4">
        <w:rPr>
          <w:rFonts w:ascii="Arial" w:hAnsi="Arial" w:cs="Arial"/>
          <w:bCs/>
          <w:sz w:val="22"/>
          <w:szCs w:val="22"/>
          <w:lang w:val="es-CO"/>
        </w:rPr>
        <w:t xml:space="preserve">) años contados a partir de la fecha de aprobación de pólizas por parte del Departamento de Contratos.  </w:t>
      </w:r>
    </w:p>
    <w:p w:rsidR="005E79E4" w:rsidRPr="005E79E4" w:rsidRDefault="005E79E4" w:rsidP="005E79E4">
      <w:pPr>
        <w:pStyle w:val="Textoindependiente21"/>
        <w:rPr>
          <w:rFonts w:cs="Arial"/>
          <w:b/>
          <w:sz w:val="22"/>
          <w:szCs w:val="22"/>
          <w:lang w:val="es-ES"/>
        </w:rPr>
      </w:pPr>
    </w:p>
    <w:p w:rsidR="005E79E4" w:rsidRPr="005E79E4" w:rsidRDefault="005E79E4" w:rsidP="005E79E4">
      <w:pPr>
        <w:pStyle w:val="Textoindependiente21"/>
        <w:rPr>
          <w:rFonts w:cs="Arial"/>
          <w:b/>
          <w:sz w:val="22"/>
          <w:szCs w:val="22"/>
          <w:lang w:val="es-ES"/>
        </w:rPr>
      </w:pPr>
    </w:p>
    <w:p w:rsidR="005E79E4" w:rsidRPr="005E79E4" w:rsidRDefault="005E79E4" w:rsidP="005E79E4">
      <w:pPr>
        <w:pStyle w:val="Textoindependiente21"/>
        <w:rPr>
          <w:rFonts w:cs="Arial"/>
          <w:b/>
          <w:sz w:val="22"/>
          <w:szCs w:val="22"/>
          <w:lang w:val="es-ES"/>
        </w:rPr>
      </w:pPr>
    </w:p>
    <w:p w:rsidR="005E79E4" w:rsidRPr="005E79E4" w:rsidRDefault="005E79E4" w:rsidP="005E79E4">
      <w:pPr>
        <w:pStyle w:val="Textoindependiente21"/>
        <w:rPr>
          <w:rFonts w:cs="Arial"/>
          <w:b/>
          <w:sz w:val="22"/>
          <w:szCs w:val="22"/>
          <w:lang w:val="es-ES"/>
        </w:rPr>
      </w:pPr>
    </w:p>
    <w:p w:rsidR="005E79E4" w:rsidRPr="005E79E4" w:rsidRDefault="005E79E4" w:rsidP="005E79E4">
      <w:pPr>
        <w:spacing w:after="4" w:line="249" w:lineRule="auto"/>
        <w:ind w:left="-5"/>
        <w:jc w:val="both"/>
        <w:rPr>
          <w:rFonts w:ascii="Arial" w:hAnsi="Arial" w:cs="Arial"/>
        </w:rPr>
      </w:pPr>
      <w:r w:rsidRPr="005E79E4">
        <w:rPr>
          <w:rFonts w:ascii="Arial" w:hAnsi="Arial" w:cs="Arial"/>
          <w:b/>
        </w:rPr>
        <w:lastRenderedPageBreak/>
        <w:t xml:space="preserve">SEGUROS Y/O GARANTÍAS DE ACUERDO AL SISTEMA DE ADMINISTRACIÓN DEL RIESGO INTERNO DE LA CONTRATACIÓN (SARIC): </w:t>
      </w:r>
    </w:p>
    <w:p w:rsidR="005E79E4" w:rsidRPr="005E79E4" w:rsidRDefault="005E79E4" w:rsidP="005E79E4">
      <w:pPr>
        <w:spacing w:after="0"/>
        <w:jc w:val="both"/>
        <w:rPr>
          <w:rFonts w:ascii="Arial" w:hAnsi="Arial" w:cs="Arial"/>
        </w:rPr>
      </w:pPr>
      <w:r w:rsidRPr="005E79E4">
        <w:rPr>
          <w:rFonts w:ascii="Arial" w:hAnsi="Arial" w:cs="Arial"/>
          <w:b/>
        </w:rPr>
        <w:t xml:space="preserve"> </w:t>
      </w:r>
    </w:p>
    <w:p w:rsidR="005E79E4" w:rsidRPr="005E79E4" w:rsidRDefault="005E79E4" w:rsidP="005E79E4">
      <w:pPr>
        <w:ind w:left="-5"/>
        <w:jc w:val="both"/>
        <w:rPr>
          <w:rFonts w:ascii="Arial" w:hAnsi="Arial" w:cs="Arial"/>
        </w:rPr>
      </w:pPr>
      <w:r w:rsidRPr="005E79E4">
        <w:rPr>
          <w:rFonts w:ascii="Arial" w:hAnsi="Arial" w:cs="Arial"/>
          <w:b/>
        </w:rPr>
        <w:t xml:space="preserve">GARANTÍAS: </w:t>
      </w:r>
      <w:r w:rsidRPr="005E79E4">
        <w:rPr>
          <w:rFonts w:ascii="Arial" w:hAnsi="Arial" w:cs="Arial"/>
        </w:rPr>
        <w:t xml:space="preserve">Las pólizas que afianzan la ejecución del presente contrato deberán ser emitidas por una compañía de seguros legalmente establecida en Colombia y sujeta a inspección y vigilancia de la Superintendencia Financiera y deberán reunir las condiciones exigidas y previamente aprobadas por CORPORACIÓN DE CIENCIA Y TECNOLOGÍA PARA EL </w:t>
      </w:r>
    </w:p>
    <w:p w:rsidR="005E79E4" w:rsidRPr="005E79E4" w:rsidRDefault="005E79E4" w:rsidP="005E79E4">
      <w:pPr>
        <w:spacing w:after="192"/>
        <w:ind w:left="-5"/>
        <w:jc w:val="both"/>
        <w:rPr>
          <w:rFonts w:ascii="Arial" w:hAnsi="Arial" w:cs="Arial"/>
        </w:rPr>
      </w:pPr>
      <w:r w:rsidRPr="005E79E4">
        <w:rPr>
          <w:rFonts w:ascii="Arial" w:hAnsi="Arial" w:cs="Arial"/>
        </w:rPr>
        <w:t xml:space="preserve">DESARROLLO DE LA INDUSTRIA NAVAL, MARÍTIMA Y FLUVIAL “COTECMAR” en cuanto al emisor, clausulados, condiciones generales, particulares, objeto, valor asegurado, alcance, vigencias, coberturas, y exclusiones de los distintos amparos.  </w:t>
      </w:r>
    </w:p>
    <w:p w:rsidR="005E79E4" w:rsidRPr="005E79E4" w:rsidRDefault="005E79E4" w:rsidP="005E79E4">
      <w:pPr>
        <w:ind w:left="-5"/>
        <w:jc w:val="both"/>
        <w:rPr>
          <w:rFonts w:ascii="Arial" w:hAnsi="Arial" w:cs="Arial"/>
        </w:rPr>
      </w:pPr>
      <w:r w:rsidRPr="005E79E4">
        <w:rPr>
          <w:rFonts w:ascii="Arial" w:hAnsi="Arial" w:cs="Arial"/>
        </w:rPr>
        <w:t xml:space="preserve">Las condiciones de las pólizas de seguros anteriormente mencionadas se encuentran reunidas en el SARIC de la CORPORACIÓN DE CIENCIA Y TECNOLOGÍA PARA EL DESARROLLO </w:t>
      </w:r>
    </w:p>
    <w:p w:rsidR="005E79E4" w:rsidRPr="005E79E4" w:rsidRDefault="005E79E4" w:rsidP="005E79E4">
      <w:pPr>
        <w:spacing w:after="189"/>
        <w:ind w:left="-5"/>
        <w:jc w:val="both"/>
        <w:rPr>
          <w:rFonts w:ascii="Arial" w:hAnsi="Arial" w:cs="Arial"/>
        </w:rPr>
      </w:pPr>
      <w:r w:rsidRPr="005E79E4">
        <w:rPr>
          <w:rFonts w:ascii="Arial" w:hAnsi="Arial" w:cs="Arial"/>
        </w:rPr>
        <w:t xml:space="preserve">DE LA INDUSTRIA NAVAL, MARÍTIMA Y FLUVIAL “COTECMAR”, el cual ha sido tomado y negociado por CORPORACIÓN DE CIENCIA Y TECNOLOGIA PARA EL DESARROLLO DE LA INDUSTRIA NAVAL, MARÍTIMA Y FLUVIAL “COTECMAR” con el respaldo de Aseguradoras de primera línea, que gozan de buena solvencia financiera.  </w:t>
      </w:r>
    </w:p>
    <w:p w:rsidR="005E79E4" w:rsidRPr="005E79E4" w:rsidRDefault="005E79E4" w:rsidP="005E79E4">
      <w:pPr>
        <w:spacing w:after="191"/>
        <w:ind w:left="-5"/>
        <w:jc w:val="both"/>
        <w:rPr>
          <w:rFonts w:ascii="Arial" w:hAnsi="Arial" w:cs="Arial"/>
        </w:rPr>
      </w:pPr>
      <w:r w:rsidRPr="005E79E4">
        <w:rPr>
          <w:rFonts w:ascii="Arial" w:hAnsi="Arial" w:cs="Arial"/>
        </w:rPr>
        <w:t xml:space="preserve">El contratista/proveedor podrá asegurar el cumplimiento de sus obligaciones, mediante la consecución de los certificados de seguros aplicables al “SARIC de la CORPORACIÓN DE CIENCIA Y TECNOLOGÍA PARA EL DESARROLLO DE LA INDUSTRIA NAVAL, MARÍTIMA Y FLUVIAL “COTECMAR””, en el caso de que tales seguros consistan en Pólizas de Cumplimiento y Pólizas de Responsabilidad Civil Extracontractual. </w:t>
      </w:r>
    </w:p>
    <w:p w:rsidR="005E79E4" w:rsidRPr="005E79E4" w:rsidRDefault="005E79E4" w:rsidP="005E79E4">
      <w:pPr>
        <w:spacing w:after="189"/>
        <w:ind w:left="-5"/>
        <w:jc w:val="both"/>
        <w:rPr>
          <w:rFonts w:ascii="Arial" w:hAnsi="Arial" w:cs="Arial"/>
        </w:rPr>
      </w:pPr>
      <w:r w:rsidRPr="005E79E4">
        <w:rPr>
          <w:rFonts w:ascii="Arial" w:hAnsi="Arial" w:cs="Arial"/>
        </w:rPr>
        <w:t xml:space="preserve">Los certificados de seguros deberán constar de los amparos descritos a continuación. </w:t>
      </w:r>
    </w:p>
    <w:p w:rsidR="005E79E4" w:rsidRPr="005E79E4" w:rsidRDefault="005E79E4" w:rsidP="005E79E4">
      <w:pPr>
        <w:spacing w:after="191"/>
        <w:ind w:left="-5"/>
        <w:jc w:val="both"/>
        <w:rPr>
          <w:rFonts w:ascii="Arial" w:hAnsi="Arial" w:cs="Arial"/>
        </w:rPr>
      </w:pPr>
      <w:r w:rsidRPr="005E79E4">
        <w:rPr>
          <w:rFonts w:ascii="Arial" w:hAnsi="Arial" w:cs="Arial"/>
        </w:rPr>
        <w:t xml:space="preserve">Para la expedición del certificado de seguros, la aseguradora solicitará información adicional que el proveedor/contratista deberá suministrar.  Para facilitar el proceso, el PROVEEDOR podrá contactar al Área designada por CORPORACIÓN DE CIENCIA Y TECNOLOGÍA PARA EL DESARROLLO DE LA INDUSTRIA NAVAL, MARÍTIMA Y FLUVIAL “COTECMAR” para el manejo del SARIC: </w:t>
      </w:r>
    </w:p>
    <w:p w:rsidR="005E79E4" w:rsidRPr="005E79E4" w:rsidRDefault="005E79E4" w:rsidP="005E79E4">
      <w:pPr>
        <w:spacing w:after="188" w:line="249" w:lineRule="auto"/>
        <w:ind w:left="-5"/>
        <w:jc w:val="both"/>
        <w:rPr>
          <w:rFonts w:ascii="Arial" w:hAnsi="Arial" w:cs="Arial"/>
        </w:rPr>
      </w:pPr>
      <w:r w:rsidRPr="005E79E4">
        <w:rPr>
          <w:rFonts w:ascii="Arial" w:hAnsi="Arial" w:cs="Arial"/>
          <w:b/>
        </w:rPr>
        <w:t xml:space="preserve">DATOS DE CONTACTO PARA LA EXPEDICIÓN DE LAS PÓLIZAS:   </w:t>
      </w:r>
    </w:p>
    <w:p w:rsidR="005E79E4" w:rsidRPr="005E79E4" w:rsidRDefault="005E79E4" w:rsidP="005E79E4">
      <w:pPr>
        <w:pStyle w:val="Textoindependiente2"/>
        <w:rPr>
          <w:rFonts w:ascii="Arial" w:hAnsi="Arial"/>
          <w:sz w:val="22"/>
          <w:szCs w:val="22"/>
          <w:u w:val="none"/>
        </w:rPr>
      </w:pPr>
      <w:r w:rsidRPr="005E79E4">
        <w:rPr>
          <w:rFonts w:ascii="Arial" w:hAnsi="Arial"/>
          <w:b/>
          <w:sz w:val="22"/>
          <w:szCs w:val="22"/>
          <w:u w:val="none"/>
        </w:rPr>
        <w:t xml:space="preserve">Veronica Alvear Castro </w:t>
      </w:r>
      <w:r w:rsidRPr="005E79E4">
        <w:rPr>
          <w:rFonts w:ascii="Arial" w:hAnsi="Arial"/>
          <w:sz w:val="22"/>
          <w:szCs w:val="22"/>
          <w:u w:val="none"/>
        </w:rPr>
        <w:t xml:space="preserve">| Ejecutiva de Cuenta| </w:t>
      </w:r>
      <w:proofErr w:type="spellStart"/>
      <w:r w:rsidRPr="005E79E4">
        <w:rPr>
          <w:rFonts w:ascii="Arial" w:hAnsi="Arial"/>
          <w:sz w:val="22"/>
          <w:szCs w:val="22"/>
          <w:u w:val="none"/>
        </w:rPr>
        <w:t>Aon</w:t>
      </w:r>
      <w:proofErr w:type="spellEnd"/>
      <w:r w:rsidRPr="005E79E4">
        <w:rPr>
          <w:rFonts w:ascii="Arial" w:hAnsi="Arial"/>
          <w:sz w:val="22"/>
          <w:szCs w:val="22"/>
          <w:u w:val="none"/>
        </w:rPr>
        <w:t xml:space="preserve"> </w:t>
      </w:r>
      <w:proofErr w:type="spellStart"/>
      <w:r w:rsidRPr="005E79E4">
        <w:rPr>
          <w:rFonts w:ascii="Arial" w:hAnsi="Arial"/>
          <w:sz w:val="22"/>
          <w:szCs w:val="22"/>
          <w:u w:val="none"/>
        </w:rPr>
        <w:t>Risk</w:t>
      </w:r>
      <w:proofErr w:type="spellEnd"/>
      <w:r w:rsidRPr="005E79E4">
        <w:rPr>
          <w:rFonts w:ascii="Arial" w:hAnsi="Arial"/>
          <w:sz w:val="22"/>
          <w:szCs w:val="22"/>
          <w:u w:val="none"/>
        </w:rPr>
        <w:t xml:space="preserve"> Colombia</w:t>
      </w:r>
    </w:p>
    <w:p w:rsidR="005E79E4" w:rsidRPr="005E79E4" w:rsidRDefault="005E79E4" w:rsidP="005E79E4">
      <w:pPr>
        <w:pStyle w:val="Textoindependiente2"/>
        <w:rPr>
          <w:rFonts w:ascii="Arial" w:hAnsi="Arial"/>
          <w:sz w:val="22"/>
          <w:szCs w:val="22"/>
          <w:u w:val="none"/>
        </w:rPr>
      </w:pPr>
      <w:r w:rsidRPr="005E79E4">
        <w:rPr>
          <w:rFonts w:ascii="Arial" w:hAnsi="Arial"/>
          <w:sz w:val="22"/>
          <w:szCs w:val="22"/>
          <w:u w:val="none"/>
        </w:rPr>
        <w:t xml:space="preserve">Bocagrande, </w:t>
      </w:r>
      <w:proofErr w:type="spellStart"/>
      <w:r w:rsidRPr="005E79E4">
        <w:rPr>
          <w:rFonts w:ascii="Arial" w:hAnsi="Arial"/>
          <w:sz w:val="22"/>
          <w:szCs w:val="22"/>
          <w:u w:val="none"/>
        </w:rPr>
        <w:t>Av</w:t>
      </w:r>
      <w:proofErr w:type="spellEnd"/>
      <w:r w:rsidRPr="005E79E4">
        <w:rPr>
          <w:rFonts w:ascii="Arial" w:hAnsi="Arial"/>
          <w:sz w:val="22"/>
          <w:szCs w:val="22"/>
          <w:u w:val="none"/>
        </w:rPr>
        <w:t xml:space="preserve"> San Martin </w:t>
      </w:r>
      <w:proofErr w:type="spellStart"/>
      <w:r w:rsidRPr="005E79E4">
        <w:rPr>
          <w:rFonts w:ascii="Arial" w:hAnsi="Arial"/>
          <w:sz w:val="22"/>
          <w:szCs w:val="22"/>
          <w:u w:val="none"/>
        </w:rPr>
        <w:t>Cra</w:t>
      </w:r>
      <w:proofErr w:type="spellEnd"/>
      <w:r w:rsidRPr="005E79E4">
        <w:rPr>
          <w:rFonts w:ascii="Arial" w:hAnsi="Arial"/>
          <w:sz w:val="22"/>
          <w:szCs w:val="22"/>
          <w:u w:val="none"/>
        </w:rPr>
        <w:t xml:space="preserve"> 2 </w:t>
      </w:r>
      <w:proofErr w:type="spellStart"/>
      <w:r w:rsidRPr="005E79E4">
        <w:rPr>
          <w:rFonts w:ascii="Arial" w:hAnsi="Arial"/>
          <w:sz w:val="22"/>
          <w:szCs w:val="22"/>
          <w:u w:val="none"/>
        </w:rPr>
        <w:t>N°</w:t>
      </w:r>
      <w:proofErr w:type="spellEnd"/>
      <w:r w:rsidRPr="005E79E4">
        <w:rPr>
          <w:rFonts w:ascii="Arial" w:hAnsi="Arial"/>
          <w:sz w:val="22"/>
          <w:szCs w:val="22"/>
          <w:u w:val="none"/>
        </w:rPr>
        <w:t xml:space="preserve"> 11-41 | Edif. Torre Grupo Área| </w:t>
      </w:r>
      <w:proofErr w:type="spellStart"/>
      <w:r w:rsidRPr="005E79E4">
        <w:rPr>
          <w:rFonts w:ascii="Arial" w:hAnsi="Arial"/>
          <w:sz w:val="22"/>
          <w:szCs w:val="22"/>
          <w:u w:val="none"/>
        </w:rPr>
        <w:t>Of</w:t>
      </w:r>
      <w:proofErr w:type="spellEnd"/>
      <w:r w:rsidRPr="005E79E4">
        <w:rPr>
          <w:rFonts w:ascii="Arial" w:hAnsi="Arial"/>
          <w:sz w:val="22"/>
          <w:szCs w:val="22"/>
          <w:u w:val="none"/>
        </w:rPr>
        <w:t>. 1707|Cartagena, Colombia</w:t>
      </w:r>
    </w:p>
    <w:p w:rsidR="005E79E4" w:rsidRPr="005E79E4" w:rsidRDefault="005E79E4" w:rsidP="005E79E4">
      <w:pPr>
        <w:pStyle w:val="Textoindependiente2"/>
        <w:rPr>
          <w:rFonts w:ascii="Arial" w:hAnsi="Arial"/>
          <w:sz w:val="22"/>
          <w:szCs w:val="22"/>
          <w:u w:val="none"/>
          <w:lang w:val="en-US"/>
        </w:rPr>
      </w:pPr>
      <w:r w:rsidRPr="005E79E4">
        <w:rPr>
          <w:rFonts w:ascii="Arial" w:hAnsi="Arial"/>
          <w:sz w:val="22"/>
          <w:szCs w:val="22"/>
          <w:u w:val="none"/>
          <w:lang w:val="en-US"/>
        </w:rPr>
        <w:t xml:space="preserve">t: (575) 6756860  </w:t>
      </w:r>
      <w:proofErr w:type="spellStart"/>
      <w:r w:rsidRPr="005E79E4">
        <w:rPr>
          <w:rFonts w:ascii="Arial" w:hAnsi="Arial"/>
          <w:sz w:val="22"/>
          <w:szCs w:val="22"/>
          <w:u w:val="none"/>
          <w:lang w:val="en-US"/>
        </w:rPr>
        <w:t>cel</w:t>
      </w:r>
      <w:proofErr w:type="spellEnd"/>
      <w:r w:rsidRPr="005E79E4">
        <w:rPr>
          <w:rFonts w:ascii="Arial" w:hAnsi="Arial"/>
          <w:sz w:val="22"/>
          <w:szCs w:val="22"/>
          <w:u w:val="none"/>
          <w:lang w:val="en-US"/>
        </w:rPr>
        <w:t>: 3005493750</w:t>
      </w:r>
    </w:p>
    <w:p w:rsidR="005E79E4" w:rsidRPr="005E79E4" w:rsidRDefault="005E79E4" w:rsidP="005E79E4">
      <w:pPr>
        <w:pStyle w:val="Textoindependiente2"/>
        <w:rPr>
          <w:rFonts w:ascii="Arial" w:hAnsi="Arial"/>
          <w:sz w:val="22"/>
          <w:szCs w:val="22"/>
          <w:u w:val="none"/>
          <w:lang w:val="en-US"/>
        </w:rPr>
      </w:pPr>
      <w:r w:rsidRPr="005E79E4">
        <w:rPr>
          <w:rFonts w:ascii="Arial" w:hAnsi="Arial"/>
          <w:sz w:val="22"/>
          <w:szCs w:val="22"/>
          <w:u w:val="none"/>
          <w:lang w:val="en-US"/>
        </w:rPr>
        <w:t xml:space="preserve">veronica.alvear@aon.com  |  www.aon.com/colombia  |  www.aon.com/colombia </w:t>
      </w:r>
    </w:p>
    <w:p w:rsidR="005E79E4" w:rsidRPr="005E79E4" w:rsidRDefault="005E79E4" w:rsidP="005E79E4">
      <w:pPr>
        <w:pStyle w:val="Textoindependiente2"/>
        <w:rPr>
          <w:rFonts w:ascii="Arial" w:hAnsi="Arial"/>
          <w:sz w:val="22"/>
          <w:szCs w:val="22"/>
          <w:u w:val="none"/>
          <w:lang w:val="en-US"/>
        </w:rPr>
      </w:pPr>
    </w:p>
    <w:p w:rsidR="005E79E4" w:rsidRPr="005E79E4" w:rsidRDefault="005E79E4" w:rsidP="005E79E4">
      <w:pPr>
        <w:spacing w:after="179"/>
        <w:jc w:val="both"/>
        <w:rPr>
          <w:rFonts w:ascii="Arial" w:hAnsi="Arial" w:cs="Arial"/>
        </w:rPr>
      </w:pPr>
    </w:p>
    <w:p w:rsidR="005E79E4" w:rsidRPr="005E79E4" w:rsidRDefault="005E79E4" w:rsidP="005E79E4">
      <w:pPr>
        <w:spacing w:after="180"/>
        <w:ind w:left="-5"/>
        <w:jc w:val="both"/>
        <w:rPr>
          <w:rFonts w:ascii="Arial" w:hAnsi="Arial" w:cs="Arial"/>
        </w:rPr>
      </w:pPr>
      <w:r w:rsidRPr="005E79E4">
        <w:rPr>
          <w:rFonts w:ascii="Arial" w:hAnsi="Arial" w:cs="Arial"/>
          <w:u w:val="single" w:color="000000"/>
        </w:rPr>
        <w:t>AMPAROS DE LA POLIZA DE CUMPLIMIENTO:</w:t>
      </w:r>
      <w:r w:rsidRPr="005E79E4">
        <w:rPr>
          <w:rFonts w:ascii="Arial" w:hAnsi="Arial" w:cs="Arial"/>
        </w:rPr>
        <w:t xml:space="preserve"> </w:t>
      </w:r>
    </w:p>
    <w:p w:rsidR="005E79E4" w:rsidRPr="005E79E4" w:rsidRDefault="005E79E4" w:rsidP="005E79E4">
      <w:pPr>
        <w:numPr>
          <w:ilvl w:val="0"/>
          <w:numId w:val="17"/>
        </w:numPr>
        <w:spacing w:after="190" w:line="248" w:lineRule="auto"/>
        <w:ind w:hanging="10"/>
        <w:jc w:val="both"/>
        <w:rPr>
          <w:rFonts w:ascii="Arial" w:hAnsi="Arial" w:cs="Arial"/>
        </w:rPr>
      </w:pPr>
      <w:r w:rsidRPr="005E79E4">
        <w:rPr>
          <w:rFonts w:ascii="Arial" w:hAnsi="Arial" w:cs="Arial"/>
        </w:rP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5E79E4" w:rsidRPr="005E79E4" w:rsidRDefault="005E79E4" w:rsidP="005E79E4">
      <w:pPr>
        <w:numPr>
          <w:ilvl w:val="0"/>
          <w:numId w:val="17"/>
        </w:numPr>
        <w:spacing w:after="189" w:line="248" w:lineRule="auto"/>
        <w:ind w:hanging="10"/>
        <w:jc w:val="both"/>
        <w:rPr>
          <w:rFonts w:ascii="Arial" w:hAnsi="Arial" w:cs="Arial"/>
        </w:rPr>
      </w:pPr>
      <w:r w:rsidRPr="005E79E4">
        <w:rPr>
          <w:rFonts w:ascii="Arial" w:hAnsi="Arial" w:cs="Arial"/>
        </w:rPr>
        <w:lastRenderedPageBreak/>
        <w:t xml:space="preserve">Pago de salarios y prestaciones sociales, equivalente al diez por ciento (10%) del valor del presente contrato, vigente por el término de su ejecución y tres (3) años más correspondientes a su periodo de prescripción laboral. </w:t>
      </w:r>
    </w:p>
    <w:p w:rsidR="005E79E4" w:rsidRPr="005E79E4" w:rsidRDefault="005E79E4" w:rsidP="005E79E4">
      <w:pPr>
        <w:pStyle w:val="Prrafodelista"/>
        <w:numPr>
          <w:ilvl w:val="0"/>
          <w:numId w:val="17"/>
        </w:numPr>
        <w:spacing w:after="192" w:line="248" w:lineRule="auto"/>
        <w:ind w:hanging="10"/>
        <w:contextualSpacing/>
        <w:jc w:val="both"/>
        <w:rPr>
          <w:rFonts w:ascii="Arial" w:hAnsi="Arial" w:cs="Arial"/>
          <w:sz w:val="22"/>
          <w:szCs w:val="22"/>
        </w:rPr>
      </w:pPr>
      <w:r w:rsidRPr="005E79E4">
        <w:rPr>
          <w:rFonts w:ascii="Arial" w:hAnsi="Arial" w:cs="Arial"/>
          <w:sz w:val="22"/>
          <w:szCs w:val="22"/>
        </w:rPr>
        <w:t xml:space="preserve">Calidad y correcto funcionamiento de los bienes y/o servicios, equivalente al cincuenta por ciento (50%) del valor del contrato, por el término de un (1) año contado a partir del acta de recepción final. </w:t>
      </w:r>
    </w:p>
    <w:p w:rsidR="005E79E4" w:rsidRPr="005E79E4" w:rsidRDefault="005E79E4" w:rsidP="005E79E4">
      <w:pPr>
        <w:pStyle w:val="Prrafodelista"/>
        <w:spacing w:after="192"/>
        <w:ind w:left="10"/>
        <w:jc w:val="both"/>
        <w:rPr>
          <w:rFonts w:ascii="Arial" w:hAnsi="Arial" w:cs="Arial"/>
          <w:sz w:val="22"/>
          <w:szCs w:val="22"/>
        </w:rPr>
      </w:pPr>
    </w:p>
    <w:p w:rsidR="005E79E4" w:rsidRPr="005E79E4" w:rsidRDefault="005E79E4" w:rsidP="005E79E4">
      <w:pPr>
        <w:pStyle w:val="Prrafodelista"/>
        <w:spacing w:after="192"/>
        <w:ind w:left="10"/>
        <w:jc w:val="both"/>
        <w:rPr>
          <w:rFonts w:ascii="Arial" w:hAnsi="Arial" w:cs="Arial"/>
          <w:sz w:val="22"/>
          <w:szCs w:val="22"/>
        </w:rPr>
      </w:pPr>
      <w:r w:rsidRPr="005E79E4">
        <w:rPr>
          <w:rFonts w:ascii="Arial" w:hAnsi="Arial" w:cs="Arial"/>
          <w:sz w:val="22"/>
          <w:szCs w:val="22"/>
        </w:rPr>
        <w:t xml:space="preserve">PARAGRAFO: Para calcular y constituir las sumas aseguradas de los amparos anteriormente descritos se deberá tomar como base el valor total del contrato incluido IVA. </w:t>
      </w:r>
    </w:p>
    <w:p w:rsidR="005E79E4" w:rsidRPr="005E79E4" w:rsidRDefault="005E79E4" w:rsidP="005E79E4">
      <w:pPr>
        <w:spacing w:after="0"/>
        <w:jc w:val="both"/>
        <w:rPr>
          <w:rFonts w:ascii="Arial" w:hAnsi="Arial" w:cs="Arial"/>
        </w:rPr>
      </w:pPr>
      <w:r w:rsidRPr="005E79E4">
        <w:rPr>
          <w:rFonts w:ascii="Arial" w:hAnsi="Arial" w:cs="Arial"/>
          <w:u w:val="single" w:color="000000"/>
        </w:rPr>
        <w:t>AMPAROS DE LA PÓLIZA DE RESPONSABILIDAD CIVIL EXTRACONTRACTUAL</w:t>
      </w:r>
      <w:r w:rsidRPr="005E79E4">
        <w:rPr>
          <w:rFonts w:ascii="Arial" w:hAnsi="Arial" w:cs="Arial"/>
        </w:rPr>
        <w:t xml:space="preserve">  </w:t>
      </w:r>
    </w:p>
    <w:p w:rsidR="005E79E4" w:rsidRPr="005E79E4" w:rsidRDefault="005E79E4" w:rsidP="005E79E4">
      <w:pPr>
        <w:spacing w:after="192"/>
        <w:ind w:left="-5"/>
        <w:jc w:val="both"/>
        <w:rPr>
          <w:rFonts w:ascii="Arial" w:hAnsi="Arial" w:cs="Arial"/>
        </w:rPr>
      </w:pPr>
      <w:r w:rsidRPr="005E79E4">
        <w:rPr>
          <w:rFonts w:ascii="Arial" w:hAnsi="Arial" w:cs="Arial"/>
        </w:rPr>
        <w:t xml:space="preserve">a) </w:t>
      </w:r>
      <w:r w:rsidRPr="005E79E4">
        <w:rPr>
          <w:rFonts w:ascii="Arial" w:hAnsi="Arial" w:cs="Arial"/>
          <w:b/>
        </w:rPr>
        <w:t>Póliza de Responsabilidad Civil Extracontractual</w:t>
      </w:r>
      <w:r w:rsidRPr="005E79E4">
        <w:rPr>
          <w:rFonts w:ascii="Arial" w:hAnsi="Arial" w:cs="Arial"/>
        </w:rP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5E79E4" w:rsidRPr="005E79E4" w:rsidRDefault="005E79E4" w:rsidP="005E79E4">
      <w:pPr>
        <w:ind w:left="-5"/>
        <w:jc w:val="both"/>
        <w:rPr>
          <w:rFonts w:ascii="Arial" w:hAnsi="Arial" w:cs="Arial"/>
        </w:rPr>
      </w:pPr>
      <w:r w:rsidRPr="005E79E4">
        <w:rPr>
          <w:rFonts w:ascii="Arial" w:hAnsi="Arial" w:cs="Arial"/>
        </w:rPr>
        <w:t xml:space="preserve">La póliza tendrá la siguiente estructura: </w:t>
      </w:r>
      <w:r w:rsidRPr="005E79E4">
        <w:rPr>
          <w:rFonts w:ascii="Arial" w:hAnsi="Arial" w:cs="Arial"/>
          <w:b/>
        </w:rPr>
        <w:t>Tomador</w:t>
      </w:r>
      <w:r w:rsidRPr="005E79E4">
        <w:rPr>
          <w:rFonts w:ascii="Arial" w:hAnsi="Arial" w:cs="Arial"/>
        </w:rPr>
        <w:t xml:space="preserve">: CORPORACIÓN DE CIENCIA Y TECNOLOGÍA PARA EL DESARROLLO DE LA INDUSTRIA NAVAL, MARITIMA Y FLUVIAL “COTECMAR” </w:t>
      </w:r>
      <w:r w:rsidRPr="005E79E4">
        <w:rPr>
          <w:rFonts w:ascii="Arial" w:hAnsi="Arial" w:cs="Arial"/>
          <w:b/>
        </w:rPr>
        <w:t>Asegurado</w:t>
      </w:r>
      <w:r w:rsidRPr="005E79E4">
        <w:rPr>
          <w:rFonts w:ascii="Arial" w:hAnsi="Arial" w:cs="Arial"/>
        </w:rPr>
        <w:t xml:space="preserve">: Proveedor o contratista y CORPORACIÓN DE CIENCIA Y </w:t>
      </w:r>
    </w:p>
    <w:p w:rsidR="005E79E4" w:rsidRPr="005E79E4" w:rsidRDefault="005E79E4" w:rsidP="005E79E4">
      <w:pPr>
        <w:ind w:left="-5"/>
        <w:jc w:val="both"/>
        <w:rPr>
          <w:rFonts w:ascii="Arial" w:hAnsi="Arial" w:cs="Arial"/>
        </w:rPr>
      </w:pPr>
      <w:r w:rsidRPr="005E79E4">
        <w:rPr>
          <w:rFonts w:ascii="Arial" w:hAnsi="Arial" w:cs="Arial"/>
        </w:rPr>
        <w:t xml:space="preserve">TECNOLOGÍA PARA EL DESARROLLO DE LA INDUSTRIA NAVAL, MARÍTIMA Y FLUVIAL </w:t>
      </w:r>
    </w:p>
    <w:p w:rsidR="005E79E4" w:rsidRPr="005E79E4" w:rsidRDefault="005E79E4" w:rsidP="005E79E4">
      <w:pPr>
        <w:spacing w:after="189"/>
        <w:ind w:left="-5"/>
        <w:jc w:val="both"/>
        <w:rPr>
          <w:rFonts w:ascii="Arial" w:hAnsi="Arial" w:cs="Arial"/>
        </w:rPr>
      </w:pPr>
      <w:r w:rsidRPr="005E79E4">
        <w:rPr>
          <w:rFonts w:ascii="Arial" w:hAnsi="Arial" w:cs="Arial"/>
        </w:rPr>
        <w:t xml:space="preserve">“COTECMAR” </w:t>
      </w:r>
      <w:r w:rsidRPr="005E79E4">
        <w:rPr>
          <w:rFonts w:ascii="Arial" w:hAnsi="Arial" w:cs="Arial"/>
          <w:b/>
        </w:rPr>
        <w:t>Beneficiario</w:t>
      </w:r>
      <w:r w:rsidRPr="005E79E4">
        <w:rPr>
          <w:rFonts w:ascii="Arial" w:hAnsi="Arial" w:cs="Arial"/>
        </w:rPr>
        <w:t xml:space="preserve">: Terceros afectados; la </w:t>
      </w:r>
      <w:r w:rsidRPr="005E79E4">
        <w:rPr>
          <w:rFonts w:ascii="Arial" w:hAnsi="Arial" w:cs="Arial"/>
          <w:b/>
        </w:rPr>
        <w:t>Vigencia</w:t>
      </w:r>
      <w:r w:rsidRPr="005E79E4">
        <w:rPr>
          <w:rFonts w:ascii="Arial" w:hAnsi="Arial" w:cs="Arial"/>
        </w:rPr>
        <w:t xml:space="preserve"> deberá comprender el término de duración del contrato y sus prórrogas</w:t>
      </w:r>
      <w:r w:rsidRPr="005E79E4">
        <w:rPr>
          <w:rFonts w:ascii="Arial" w:hAnsi="Arial" w:cs="Arial"/>
          <w:color w:val="0000FF"/>
        </w:rPr>
        <w:t>;</w:t>
      </w:r>
      <w:r w:rsidRPr="005E79E4">
        <w:rPr>
          <w:rFonts w:ascii="Arial" w:hAnsi="Arial" w:cs="Arial"/>
        </w:rPr>
        <w:t xml:space="preserve"> y el </w:t>
      </w:r>
      <w:r w:rsidRPr="005E79E4">
        <w:rPr>
          <w:rFonts w:ascii="Arial" w:hAnsi="Arial" w:cs="Arial"/>
          <w:b/>
        </w:rPr>
        <w:t xml:space="preserve">valor asegurado </w:t>
      </w:r>
      <w:r w:rsidRPr="005E79E4">
        <w:rPr>
          <w:rFonts w:ascii="Arial" w:hAnsi="Arial" w:cs="Arial"/>
        </w:rPr>
        <w:t xml:space="preserve">corresponderá a la suma de:  $58.000.000 la vigencia es anual. </w:t>
      </w:r>
    </w:p>
    <w:p w:rsidR="005E79E4" w:rsidRPr="005E79E4" w:rsidRDefault="005E79E4" w:rsidP="005E79E4">
      <w:pPr>
        <w:jc w:val="both"/>
        <w:rPr>
          <w:rFonts w:ascii="Arial" w:hAnsi="Arial" w:cs="Arial"/>
          <w:bCs/>
        </w:rPr>
      </w:pPr>
      <w:r w:rsidRPr="005E79E4">
        <w:rPr>
          <w:rFonts w:ascii="Arial" w:hAnsi="Arial" w:cs="Arial"/>
          <w:u w:val="single"/>
        </w:rPr>
        <w:t>POLIZA TODO RIESGO:</w:t>
      </w:r>
      <w:r w:rsidRPr="005E79E4">
        <w:rPr>
          <w:rFonts w:ascii="Arial" w:hAnsi="Arial" w:cs="Arial"/>
          <w:b/>
        </w:rPr>
        <w:t xml:space="preserve"> </w:t>
      </w:r>
      <w:r w:rsidRPr="005E79E4">
        <w:rPr>
          <w:rFonts w:ascii="Arial" w:hAnsi="Arial" w:cs="Arial"/>
        </w:rPr>
        <w:t>El PROVEEDOR deberá constituir una póliza todo riesgo que ampare los riesgos inherentes a la actividad transportadora, conforme a lo previsto en el artículo 17 del decreto 174 del 05 de febrero de 2001, o la norma que sustituya o complemente esta reglamentación; vigente por el término de ejecución del contrato más cuatro (4) meses.</w:t>
      </w:r>
    </w:p>
    <w:p w:rsidR="005E79E4" w:rsidRPr="005E79E4" w:rsidRDefault="005E79E4" w:rsidP="005E79E4">
      <w:pPr>
        <w:jc w:val="both"/>
        <w:rPr>
          <w:rFonts w:ascii="Arial" w:hAnsi="Arial" w:cs="Arial"/>
          <w:bCs/>
        </w:rPr>
      </w:pPr>
      <w:r w:rsidRPr="005E79E4">
        <w:rPr>
          <w:rFonts w:ascii="Arial" w:hAnsi="Arial" w:cs="Arial"/>
          <w:bCs/>
        </w:rPr>
        <w:t xml:space="preserve">Teniendo en cuanta lo anterior, </w:t>
      </w:r>
      <w:r w:rsidRPr="005E79E4">
        <w:rPr>
          <w:rFonts w:ascii="Arial" w:hAnsi="Arial" w:cs="Arial"/>
        </w:rPr>
        <w:t>El CONTRATANTE</w:t>
      </w:r>
      <w:r w:rsidRPr="005E79E4">
        <w:rPr>
          <w:rFonts w:ascii="Arial" w:hAnsi="Arial" w:cs="Arial"/>
          <w:b/>
          <w:bCs/>
        </w:rPr>
        <w:t xml:space="preserve"> </w:t>
      </w:r>
      <w:r w:rsidRPr="005E79E4">
        <w:rPr>
          <w:rFonts w:ascii="Arial" w:hAnsi="Arial" w:cs="Arial"/>
          <w:bCs/>
        </w:rPr>
        <w:t>no se hará responsable en el caso de infraseguro.</w:t>
      </w:r>
    </w:p>
    <w:p w:rsidR="005E79E4" w:rsidRPr="005E79E4" w:rsidRDefault="005E79E4" w:rsidP="005E79E4">
      <w:pPr>
        <w:spacing w:after="192"/>
        <w:ind w:left="-5"/>
        <w:jc w:val="both"/>
        <w:rPr>
          <w:rFonts w:ascii="Arial" w:hAnsi="Arial" w:cs="Arial"/>
        </w:rPr>
      </w:pPr>
      <w:r w:rsidRPr="005E79E4">
        <w:rPr>
          <w:rFonts w:ascii="Arial" w:hAnsi="Arial" w:cs="Arial"/>
        </w:rPr>
        <w:t>PARÁGRAFO PRIMERO: El pago de la prima que se cause con ocasión de la garantía o seguro respectivo, correrá por cuenta del Contratista y/o Proveedor,</w:t>
      </w:r>
      <w:r w:rsidRPr="005E79E4">
        <w:rPr>
          <w:rFonts w:ascii="Arial" w:hAnsi="Arial" w:cs="Arial"/>
          <w:b/>
        </w:rPr>
        <w:t xml:space="preserve"> </w:t>
      </w:r>
      <w:r w:rsidRPr="005E79E4">
        <w:rPr>
          <w:rFonts w:ascii="Arial" w:hAnsi="Arial" w:cs="Arial"/>
        </w:rPr>
        <w:t>así como la que se cause por las modificaciones del contrato a que haya lugar. Cuando haya modificación del plazo, o del valor del contrato, el Contratista y/o Proveedor</w:t>
      </w:r>
      <w:r w:rsidRPr="005E79E4">
        <w:rPr>
          <w:rFonts w:ascii="Arial" w:hAnsi="Arial" w:cs="Arial"/>
          <w:b/>
        </w:rPr>
        <w:t xml:space="preserve"> </w:t>
      </w:r>
      <w:r w:rsidRPr="005E79E4">
        <w:rPr>
          <w:rFonts w:ascii="Arial" w:hAnsi="Arial" w:cs="Arial"/>
        </w:rPr>
        <w:t xml:space="preserve">deberá acogerse a la </w:t>
      </w:r>
      <w:r w:rsidRPr="005E79E4">
        <w:rPr>
          <w:rFonts w:ascii="Arial" w:hAnsi="Arial" w:cs="Arial"/>
        </w:rPr>
        <w:lastRenderedPageBreak/>
        <w:t xml:space="preserve">modificación de la garantía o seguro para conservar el monto porcentual y la vigencia aquí </w:t>
      </w:r>
      <w:r w:rsidRPr="005E79E4">
        <w:rPr>
          <w:rFonts w:ascii="Arial" w:hAnsi="Arial" w:cs="Arial"/>
        </w:rPr>
        <w:t>pactada; En</w:t>
      </w:r>
      <w:r w:rsidRPr="005E79E4">
        <w:rPr>
          <w:rFonts w:ascii="Arial" w:hAnsi="Arial" w:cs="Arial"/>
        </w:rPr>
        <w:t xml:space="preserve"> todos los casos el contratista deberá adjuntar original del recibo de pago de las correspondientes primas cuando se trate de póliza de seguros. </w:t>
      </w:r>
      <w:r w:rsidRPr="005E79E4">
        <w:rPr>
          <w:rFonts w:ascii="Arial" w:hAnsi="Arial" w:cs="Arial"/>
          <w:b/>
        </w:rPr>
        <w:t xml:space="preserve"> </w:t>
      </w:r>
    </w:p>
    <w:p w:rsidR="005E79E4" w:rsidRPr="005E79E4" w:rsidRDefault="005E79E4" w:rsidP="005E79E4">
      <w:pPr>
        <w:spacing w:after="192"/>
        <w:ind w:left="-5"/>
        <w:jc w:val="both"/>
        <w:rPr>
          <w:rFonts w:ascii="Arial" w:hAnsi="Arial" w:cs="Arial"/>
        </w:rPr>
      </w:pPr>
      <w:r w:rsidRPr="005E79E4">
        <w:rPr>
          <w:rFonts w:ascii="Arial" w:hAnsi="Arial" w:cs="Arial"/>
        </w:rPr>
        <w:t>PARÁGRAFO SEGUNDO</w:t>
      </w:r>
      <w:r w:rsidRPr="005E79E4">
        <w:rPr>
          <w:rFonts w:ascii="Arial" w:hAnsi="Arial" w:cs="Arial"/>
          <w:b/>
        </w:rPr>
        <w:t>:</w:t>
      </w:r>
      <w:r w:rsidRPr="005E79E4">
        <w:rPr>
          <w:rFonts w:ascii="Arial" w:hAnsi="Arial" w:cs="Arial"/>
        </w:rPr>
        <w:t xml:space="preserve"> La Aseguradora solo procederá a emitir el certificado de la póliza previo pago de la prima que se haya liquidado por </w:t>
      </w:r>
      <w:r w:rsidRPr="005E79E4">
        <w:rPr>
          <w:rFonts w:ascii="Arial" w:hAnsi="Arial" w:cs="Arial"/>
        </w:rPr>
        <w:t>ese</w:t>
      </w:r>
      <w:r w:rsidRPr="005E79E4">
        <w:rPr>
          <w:rFonts w:ascii="Arial" w:hAnsi="Arial" w:cs="Arial"/>
        </w:rPr>
        <w:t xml:space="preserve"> concepto por parte del contratista y/o proveedor, de manera que, la garantía solo tendrá efectos de cobertura a partir del evento antes señalado. </w:t>
      </w:r>
    </w:p>
    <w:p w:rsidR="005E79E4" w:rsidRPr="005E79E4" w:rsidRDefault="005E79E4" w:rsidP="005E79E4">
      <w:pPr>
        <w:ind w:left="-5"/>
        <w:jc w:val="both"/>
        <w:rPr>
          <w:rFonts w:ascii="Arial" w:hAnsi="Arial" w:cs="Arial"/>
        </w:rPr>
      </w:pPr>
      <w:r w:rsidRPr="005E79E4">
        <w:rPr>
          <w:rFonts w:ascii="Arial" w:hAnsi="Arial" w:cs="Arial"/>
        </w:rPr>
        <w:t xml:space="preserve">PARÁGRAFO TERCERO: El Contratista y/o Proveedor se obliga a constituir y entregar los originales de las pólizas a la CORPORACION DE CIENCIA Y TECNOLOGIA PARA EL </w:t>
      </w:r>
    </w:p>
    <w:p w:rsidR="005E79E4" w:rsidRPr="005E79E4" w:rsidRDefault="005E79E4" w:rsidP="005E79E4">
      <w:pPr>
        <w:spacing w:after="189"/>
        <w:ind w:left="-5"/>
        <w:jc w:val="both"/>
        <w:rPr>
          <w:rFonts w:ascii="Arial" w:hAnsi="Arial" w:cs="Arial"/>
        </w:rPr>
      </w:pPr>
      <w:r w:rsidRPr="005E79E4">
        <w:rPr>
          <w:rFonts w:ascii="Arial" w:hAnsi="Arial" w:cs="Arial"/>
        </w:rPr>
        <w:t xml:space="preserve">DESARROLLO DE LA INDUSTRIA NAVAL, MARITIMA Y FLUVIAL “COTECMAR” dentro de los ocho (8) días siguientes a la fecha de firma del presente contrato, junto con el recibo de pago de las primas correspondientes.  </w:t>
      </w:r>
    </w:p>
    <w:p w:rsidR="005E79E4" w:rsidRPr="005E79E4" w:rsidRDefault="005E79E4" w:rsidP="005E79E4">
      <w:pPr>
        <w:spacing w:after="189"/>
        <w:ind w:left="-5"/>
        <w:jc w:val="both"/>
        <w:rPr>
          <w:rFonts w:ascii="Arial" w:hAnsi="Arial" w:cs="Arial"/>
        </w:rPr>
      </w:pPr>
      <w:r w:rsidRPr="005E79E4">
        <w:rPr>
          <w:rFonts w:ascii="Arial" w:hAnsi="Arial" w:cs="Arial"/>
        </w:rP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5E79E4" w:rsidRPr="005E79E4" w:rsidRDefault="005E79E4" w:rsidP="005E79E4">
      <w:pPr>
        <w:spacing w:after="189"/>
        <w:ind w:left="-5"/>
        <w:jc w:val="both"/>
        <w:rPr>
          <w:rFonts w:ascii="Arial" w:hAnsi="Arial" w:cs="Arial"/>
        </w:rPr>
      </w:pPr>
      <w:r w:rsidRPr="005E79E4">
        <w:rPr>
          <w:rFonts w:ascii="Arial" w:hAnsi="Arial" w:cs="Arial"/>
          <w:b/>
        </w:rPr>
        <w:t>PARAGRAFO:</w:t>
      </w:r>
      <w:r w:rsidRPr="005E79E4">
        <w:rPr>
          <w:rFonts w:ascii="Arial" w:hAnsi="Arial" w:cs="Arial"/>
        </w:rPr>
        <w:t xml:space="preserve"> Para calcular y constituir las sumas aseguradas de los amparos anteriormente descritos se deberá tomar como base el valor total del contrato</w:t>
      </w:r>
      <w:r>
        <w:rPr>
          <w:rFonts w:ascii="Arial" w:hAnsi="Arial" w:cs="Arial"/>
        </w:rPr>
        <w:t xml:space="preserve">, </w:t>
      </w:r>
      <w:r w:rsidRPr="005E79E4">
        <w:rPr>
          <w:rFonts w:ascii="Arial" w:hAnsi="Arial" w:cs="Arial"/>
        </w:rPr>
        <w:t>incluidos los valores de administración, imp</w:t>
      </w:r>
      <w:bookmarkStart w:id="0" w:name="_GoBack"/>
      <w:bookmarkEnd w:id="0"/>
      <w:r w:rsidRPr="005E79E4">
        <w:rPr>
          <w:rFonts w:ascii="Arial" w:hAnsi="Arial" w:cs="Arial"/>
        </w:rPr>
        <w:t>revistos, utilidad e IVA</w:t>
      </w:r>
      <w:r>
        <w:rPr>
          <w:rFonts w:ascii="Arial" w:hAnsi="Arial" w:cs="Arial"/>
        </w:rPr>
        <w:t xml:space="preserve"> (Si aplica)</w:t>
      </w:r>
      <w:r w:rsidRPr="005E79E4">
        <w:rPr>
          <w:rFonts w:ascii="Arial" w:hAnsi="Arial" w:cs="Arial"/>
        </w:rPr>
        <w:t xml:space="preserve">. </w:t>
      </w:r>
    </w:p>
    <w:p w:rsidR="005E79E4" w:rsidRDefault="005E79E4" w:rsidP="00724943">
      <w:pPr>
        <w:pStyle w:val="Textoindependiente21"/>
        <w:rPr>
          <w:rFonts w:cs="Arial"/>
          <w:b/>
          <w:sz w:val="22"/>
          <w:szCs w:val="22"/>
          <w:lang w:val="es-ES"/>
        </w:rPr>
      </w:pPr>
    </w:p>
    <w:p w:rsidR="005E79E4" w:rsidRDefault="005E79E4" w:rsidP="00724943">
      <w:pPr>
        <w:pStyle w:val="Textoindependiente21"/>
        <w:rPr>
          <w:rFonts w:cs="Arial"/>
          <w:b/>
          <w:sz w:val="22"/>
          <w:szCs w:val="22"/>
          <w:lang w:val="es-ES"/>
        </w:rPr>
      </w:pPr>
    </w:p>
    <w:p w:rsidR="00724943" w:rsidRPr="00735D19" w:rsidRDefault="00724943" w:rsidP="00724943">
      <w:pPr>
        <w:pStyle w:val="Textoindependiente21"/>
        <w:rPr>
          <w:rFonts w:cs="Arial"/>
          <w:b/>
          <w:sz w:val="22"/>
          <w:szCs w:val="22"/>
          <w:lang w:val="es-ES"/>
        </w:rPr>
      </w:pPr>
      <w:r w:rsidRPr="00735D19">
        <w:rPr>
          <w:rFonts w:cs="Arial"/>
          <w:b/>
          <w:sz w:val="22"/>
          <w:szCs w:val="22"/>
          <w:lang w:val="es-ES"/>
        </w:rPr>
        <w:t>OBLIGACIONES DEL OFERENTE</w:t>
      </w: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rPr>
          <w:rFonts w:cs="Arial"/>
          <w:sz w:val="22"/>
          <w:szCs w:val="22"/>
          <w:lang w:val="es-ES"/>
        </w:rPr>
      </w:pPr>
      <w:r w:rsidRPr="00735D19">
        <w:rPr>
          <w:rFonts w:cs="Arial"/>
          <w:sz w:val="22"/>
          <w:szCs w:val="22"/>
          <w:lang w:val="es-ES"/>
        </w:rPr>
        <w:t>Una vez aceptada esta Oferta, El oferente se obliga a:</w:t>
      </w: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numPr>
          <w:ilvl w:val="0"/>
          <w:numId w:val="1"/>
        </w:numPr>
        <w:rPr>
          <w:rFonts w:cs="Arial"/>
          <w:sz w:val="22"/>
          <w:szCs w:val="22"/>
          <w:lang w:val="es-ES"/>
        </w:rPr>
      </w:pPr>
      <w:r w:rsidRPr="00735D19">
        <w:rPr>
          <w:rFonts w:cs="Arial"/>
          <w:sz w:val="22"/>
          <w:szCs w:val="22"/>
          <w:lang w:val="es-ES"/>
        </w:rPr>
        <w:t xml:space="preserve">Cumplir con la prestación del servicio de </w:t>
      </w:r>
      <w:r w:rsidR="002C4C2B">
        <w:rPr>
          <w:rFonts w:cs="Arial"/>
          <w:sz w:val="22"/>
          <w:szCs w:val="22"/>
          <w:lang w:val="es-ES"/>
        </w:rPr>
        <w:t xml:space="preserve">transporte </w:t>
      </w:r>
      <w:r w:rsidRPr="00735D19">
        <w:rPr>
          <w:rFonts w:cs="Arial"/>
          <w:sz w:val="22"/>
          <w:szCs w:val="22"/>
          <w:lang w:val="es-ES"/>
        </w:rPr>
        <w:t xml:space="preserve">de manera puntual, cuidadosa y responsable en las dependencias de COTECMAR de conformidad con los </w:t>
      </w:r>
      <w:r w:rsidR="002C4C2B">
        <w:rPr>
          <w:rFonts w:cs="Arial"/>
          <w:sz w:val="22"/>
          <w:szCs w:val="22"/>
          <w:lang w:val="es-ES"/>
        </w:rPr>
        <w:t xml:space="preserve">recorridos, horarios y condiciones establecidas </w:t>
      </w:r>
      <w:r w:rsidRPr="00735D19">
        <w:rPr>
          <w:rFonts w:cs="Arial"/>
          <w:sz w:val="22"/>
          <w:szCs w:val="22"/>
          <w:lang w:val="es-ES"/>
        </w:rPr>
        <w:t>entre el oferente y COTECMAR</w:t>
      </w:r>
      <w:r w:rsidR="002C4C2B">
        <w:rPr>
          <w:rFonts w:cs="Arial"/>
          <w:sz w:val="22"/>
          <w:szCs w:val="22"/>
          <w:lang w:val="es-ES"/>
        </w:rPr>
        <w:t>.</w:t>
      </w:r>
      <w:r w:rsidRPr="00735D19">
        <w:rPr>
          <w:rFonts w:cs="Arial"/>
          <w:sz w:val="22"/>
          <w:szCs w:val="22"/>
          <w:lang w:val="es-ES"/>
        </w:rPr>
        <w:t xml:space="preserve"> </w:t>
      </w:r>
    </w:p>
    <w:p w:rsidR="00724943" w:rsidRPr="00735D19" w:rsidRDefault="00724943" w:rsidP="00724943">
      <w:pPr>
        <w:pStyle w:val="Textoindependiente21"/>
        <w:ind w:left="360"/>
        <w:rPr>
          <w:rFonts w:cs="Arial"/>
          <w:sz w:val="22"/>
          <w:szCs w:val="22"/>
          <w:lang w:val="es-ES"/>
        </w:rPr>
      </w:pPr>
    </w:p>
    <w:p w:rsidR="00724943" w:rsidRDefault="00724943" w:rsidP="002C4C2B">
      <w:pPr>
        <w:pStyle w:val="Textoindependiente21"/>
        <w:numPr>
          <w:ilvl w:val="0"/>
          <w:numId w:val="1"/>
        </w:numPr>
        <w:rPr>
          <w:rFonts w:cs="Arial"/>
          <w:sz w:val="22"/>
          <w:szCs w:val="22"/>
        </w:rPr>
      </w:pPr>
      <w:r w:rsidRPr="00735D19">
        <w:rPr>
          <w:rFonts w:cs="Arial"/>
          <w:sz w:val="22"/>
          <w:szCs w:val="22"/>
        </w:rPr>
        <w:t xml:space="preserve">Atender las sugerencias y directrices que considere COTECMAR para la prestación del servicio. </w:t>
      </w:r>
    </w:p>
    <w:p w:rsidR="00724943" w:rsidRPr="00735D19" w:rsidRDefault="00724943" w:rsidP="00724943">
      <w:pPr>
        <w:pStyle w:val="Textoindependiente21"/>
        <w:rPr>
          <w:rFonts w:cs="Arial"/>
          <w:sz w:val="22"/>
          <w:szCs w:val="22"/>
        </w:rPr>
      </w:pP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numPr>
          <w:ilvl w:val="0"/>
          <w:numId w:val="1"/>
        </w:numPr>
        <w:rPr>
          <w:rFonts w:cs="Arial"/>
          <w:sz w:val="22"/>
          <w:szCs w:val="22"/>
          <w:lang w:val="es-ES"/>
        </w:rPr>
      </w:pPr>
      <w:r w:rsidRPr="00735D19">
        <w:rPr>
          <w:rFonts w:cs="Arial"/>
          <w:sz w:val="22"/>
          <w:szCs w:val="22"/>
        </w:rPr>
        <w:t xml:space="preserve">El oferente se compromete a asistir y a participar en las reuniones que COTECMAR    </w:t>
      </w:r>
      <w:r w:rsidRPr="00735D19">
        <w:rPr>
          <w:rFonts w:cs="Arial"/>
          <w:sz w:val="22"/>
          <w:szCs w:val="22"/>
          <w:lang w:val="es-ES"/>
        </w:rPr>
        <w:t>convoque para hacer seguimiento a la ejecución contractual</w:t>
      </w: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numPr>
          <w:ilvl w:val="0"/>
          <w:numId w:val="1"/>
        </w:numPr>
        <w:rPr>
          <w:rFonts w:cs="Arial"/>
          <w:sz w:val="22"/>
          <w:szCs w:val="22"/>
        </w:rPr>
      </w:pPr>
      <w:r w:rsidRPr="00735D19">
        <w:rPr>
          <w:rFonts w:cs="Arial"/>
          <w:sz w:val="22"/>
          <w:szCs w:val="22"/>
        </w:rPr>
        <w:t xml:space="preserve">El oferente se compromete a presentar al supervisor del contrato informes mensuales. </w:t>
      </w:r>
    </w:p>
    <w:p w:rsidR="00724943" w:rsidRPr="00735D19" w:rsidRDefault="00724943" w:rsidP="00724943">
      <w:pPr>
        <w:pStyle w:val="Textoindependiente21"/>
        <w:rPr>
          <w:rFonts w:cs="Arial"/>
          <w:sz w:val="22"/>
          <w:szCs w:val="22"/>
        </w:rPr>
      </w:pPr>
    </w:p>
    <w:p w:rsidR="00724943" w:rsidRPr="00735D19" w:rsidRDefault="00724943" w:rsidP="00724943">
      <w:pPr>
        <w:pStyle w:val="Textoindependiente21"/>
        <w:numPr>
          <w:ilvl w:val="0"/>
          <w:numId w:val="1"/>
        </w:numPr>
        <w:rPr>
          <w:rFonts w:cs="Arial"/>
          <w:sz w:val="22"/>
          <w:szCs w:val="22"/>
        </w:rPr>
      </w:pPr>
      <w:r w:rsidRPr="00735D19">
        <w:rPr>
          <w:rFonts w:cs="Arial"/>
          <w:sz w:val="22"/>
          <w:szCs w:val="22"/>
        </w:rPr>
        <w:t xml:space="preserve">El oferente debe informar a COTECMAR, cualquier situación que altere la normal </w:t>
      </w:r>
      <w:r w:rsidR="002C4C2B">
        <w:rPr>
          <w:rFonts w:cs="Arial"/>
          <w:sz w:val="22"/>
          <w:szCs w:val="22"/>
        </w:rPr>
        <w:t>prestación del servicio</w:t>
      </w:r>
      <w:r w:rsidRPr="00735D19">
        <w:rPr>
          <w:rFonts w:cs="Arial"/>
          <w:sz w:val="22"/>
          <w:szCs w:val="22"/>
        </w:rPr>
        <w:t>.</w:t>
      </w:r>
    </w:p>
    <w:p w:rsidR="00724943" w:rsidRPr="00735D19" w:rsidRDefault="00724943" w:rsidP="00724943">
      <w:pPr>
        <w:pStyle w:val="Textoindependiente21"/>
        <w:rPr>
          <w:rFonts w:cs="Arial"/>
          <w:sz w:val="22"/>
          <w:szCs w:val="22"/>
        </w:rPr>
      </w:pPr>
    </w:p>
    <w:p w:rsidR="00724943" w:rsidRPr="00735D19" w:rsidRDefault="00724943" w:rsidP="00724943">
      <w:pPr>
        <w:pStyle w:val="Textoindependiente21"/>
        <w:numPr>
          <w:ilvl w:val="0"/>
          <w:numId w:val="1"/>
        </w:numPr>
        <w:rPr>
          <w:rFonts w:cs="Arial"/>
          <w:sz w:val="22"/>
          <w:szCs w:val="22"/>
        </w:rPr>
      </w:pPr>
      <w:r w:rsidRPr="00735D19">
        <w:rPr>
          <w:rFonts w:cs="Arial"/>
          <w:sz w:val="22"/>
          <w:szCs w:val="22"/>
        </w:rPr>
        <w:lastRenderedPageBreak/>
        <w:t xml:space="preserve">El oferente se compromete a presentar alternativas de solución ante problemas que sean de su competencia. </w:t>
      </w:r>
    </w:p>
    <w:p w:rsidR="00724943" w:rsidRPr="00735D19" w:rsidRDefault="002C4C2B" w:rsidP="00724943">
      <w:pPr>
        <w:pStyle w:val="Textoindependiente21"/>
        <w:rPr>
          <w:rFonts w:cs="Arial"/>
          <w:sz w:val="22"/>
          <w:szCs w:val="22"/>
        </w:rPr>
      </w:pPr>
      <w:r w:rsidRPr="00735D19">
        <w:rPr>
          <w:rFonts w:cs="Arial"/>
          <w:sz w:val="22"/>
          <w:szCs w:val="22"/>
        </w:rPr>
        <w:t xml:space="preserve"> </w:t>
      </w:r>
    </w:p>
    <w:p w:rsidR="00724943" w:rsidRPr="008D68CC" w:rsidRDefault="00724943" w:rsidP="00724943">
      <w:pPr>
        <w:pStyle w:val="Textoindependiente21"/>
        <w:numPr>
          <w:ilvl w:val="0"/>
          <w:numId w:val="1"/>
        </w:numPr>
        <w:rPr>
          <w:rFonts w:cs="Arial"/>
          <w:sz w:val="22"/>
          <w:szCs w:val="22"/>
        </w:rPr>
      </w:pPr>
      <w:r w:rsidRPr="00735D19">
        <w:rPr>
          <w:rFonts w:cs="Arial"/>
          <w:sz w:val="22"/>
          <w:szCs w:val="22"/>
        </w:rPr>
        <w:t xml:space="preserve">El personal que ocupe será contratado y removido por </w:t>
      </w:r>
      <w:r w:rsidRPr="00735D19">
        <w:rPr>
          <w:rFonts w:cs="Arial"/>
          <w:b/>
          <w:bCs/>
          <w:sz w:val="22"/>
          <w:szCs w:val="22"/>
        </w:rPr>
        <w:t>el oferente</w:t>
      </w:r>
      <w:r w:rsidRPr="00735D19">
        <w:rPr>
          <w:rFonts w:cs="Arial"/>
          <w:sz w:val="22"/>
          <w:szCs w:val="22"/>
        </w:rPr>
        <w:t xml:space="preserve"> y no tendrá vinculación laboral con la empresa contratante</w:t>
      </w:r>
      <w:r w:rsidRPr="00735D19">
        <w:rPr>
          <w:rFonts w:cs="Arial"/>
          <w:b/>
          <w:bCs/>
          <w:sz w:val="22"/>
          <w:szCs w:val="22"/>
        </w:rPr>
        <w:t xml:space="preserve">, </w:t>
      </w:r>
      <w:r w:rsidRPr="00735D19">
        <w:rPr>
          <w:rFonts w:cs="Arial"/>
          <w:sz w:val="22"/>
          <w:szCs w:val="22"/>
        </w:rPr>
        <w:t xml:space="preserve">pero ésta podrá exigir </w:t>
      </w:r>
      <w:r w:rsidRPr="00735D19">
        <w:rPr>
          <w:rFonts w:cs="Arial"/>
          <w:b/>
          <w:bCs/>
          <w:sz w:val="22"/>
          <w:szCs w:val="22"/>
        </w:rPr>
        <w:t>al oferente</w:t>
      </w:r>
      <w:r w:rsidRPr="00735D19">
        <w:rPr>
          <w:rFonts w:cs="Arial"/>
          <w:sz w:val="22"/>
          <w:szCs w:val="22"/>
        </w:rPr>
        <w:t xml:space="preserve"> el reemplazo del personal que, a su </w:t>
      </w:r>
      <w:r w:rsidR="002C4C2B" w:rsidRPr="00735D19">
        <w:rPr>
          <w:rFonts w:cs="Arial"/>
          <w:sz w:val="22"/>
          <w:szCs w:val="22"/>
        </w:rPr>
        <w:t xml:space="preserve">juicio, </w:t>
      </w:r>
      <w:r w:rsidR="002C4C2B" w:rsidRPr="00735D19">
        <w:rPr>
          <w:rFonts w:cs="Arial"/>
          <w:b/>
          <w:bCs/>
          <w:sz w:val="22"/>
          <w:szCs w:val="22"/>
        </w:rPr>
        <w:t>no</w:t>
      </w:r>
      <w:r w:rsidRPr="00735D19">
        <w:rPr>
          <w:rFonts w:cs="Arial"/>
          <w:sz w:val="22"/>
          <w:szCs w:val="22"/>
        </w:rPr>
        <w:t xml:space="preserve"> reúna las calificaciones para el desempeño de su oficio o que considere perjudicial para los intereses de </w:t>
      </w:r>
      <w:r w:rsidRPr="00735D19">
        <w:rPr>
          <w:rFonts w:cs="Arial"/>
          <w:b/>
          <w:bCs/>
          <w:sz w:val="22"/>
          <w:szCs w:val="22"/>
        </w:rPr>
        <w:t xml:space="preserve">la empresa </w:t>
      </w:r>
      <w:r w:rsidR="002C4C2B" w:rsidRPr="00735D19">
        <w:rPr>
          <w:rFonts w:cs="Arial"/>
          <w:b/>
          <w:bCs/>
          <w:sz w:val="22"/>
          <w:szCs w:val="22"/>
        </w:rPr>
        <w:t xml:space="preserve">contratante, </w:t>
      </w:r>
      <w:r w:rsidR="002C4C2B" w:rsidRPr="00735D19">
        <w:rPr>
          <w:rFonts w:cs="Arial"/>
          <w:sz w:val="22"/>
          <w:szCs w:val="22"/>
        </w:rPr>
        <w:t>sin</w:t>
      </w:r>
      <w:r w:rsidRPr="00735D19">
        <w:rPr>
          <w:rFonts w:cs="Arial"/>
          <w:sz w:val="22"/>
          <w:szCs w:val="22"/>
        </w:rPr>
        <w:t xml:space="preserve"> necesidad de justificación alguna, mediante simple solicitud escrita del interventor de </w:t>
      </w:r>
      <w:r w:rsidRPr="00735D19">
        <w:rPr>
          <w:rFonts w:cs="Arial"/>
          <w:b/>
          <w:bCs/>
          <w:sz w:val="22"/>
          <w:szCs w:val="22"/>
        </w:rPr>
        <w:t>la empresa contratante</w:t>
      </w:r>
      <w:r w:rsidR="008D68CC">
        <w:rPr>
          <w:rFonts w:cs="Arial"/>
          <w:b/>
          <w:bCs/>
          <w:sz w:val="22"/>
          <w:szCs w:val="22"/>
        </w:rPr>
        <w:t>.</w:t>
      </w:r>
    </w:p>
    <w:p w:rsidR="008D68CC" w:rsidRPr="008D68CC" w:rsidRDefault="008D68CC" w:rsidP="008D68CC">
      <w:pPr>
        <w:pStyle w:val="Prrafodelista"/>
        <w:jc w:val="both"/>
        <w:rPr>
          <w:rFonts w:ascii="Arial" w:hAnsi="Arial" w:cs="Arial"/>
          <w:sz w:val="22"/>
          <w:szCs w:val="22"/>
        </w:rPr>
      </w:pPr>
    </w:p>
    <w:p w:rsidR="008D68CC" w:rsidRPr="008D68CC" w:rsidRDefault="008D68CC" w:rsidP="008D68CC">
      <w:pPr>
        <w:numPr>
          <w:ilvl w:val="0"/>
          <w:numId w:val="1"/>
        </w:numPr>
        <w:spacing w:after="5" w:line="248" w:lineRule="auto"/>
        <w:jc w:val="both"/>
        <w:rPr>
          <w:rFonts w:ascii="Arial" w:hAnsi="Arial" w:cs="Arial"/>
        </w:rPr>
      </w:pPr>
      <w:r w:rsidRPr="008D68CC">
        <w:rPr>
          <w:rFonts w:ascii="Arial" w:hAnsi="Arial" w:cs="Arial"/>
        </w:rPr>
        <w:t xml:space="preserve">EL </w:t>
      </w:r>
      <w:r>
        <w:rPr>
          <w:rFonts w:ascii="Arial" w:hAnsi="Arial" w:cs="Arial"/>
        </w:rPr>
        <w:t>Oferente</w:t>
      </w:r>
      <w:r w:rsidRPr="008D68CC">
        <w:rPr>
          <w:rFonts w:ascii="Arial" w:hAnsi="Arial" w:cs="Arial"/>
        </w:rPr>
        <w:t xml:space="preserve"> se compromete a cumplir con los lineamientos establecidos en la cartilla ABC del proveedor de bienes y servicios de COTECMAR.</w:t>
      </w:r>
      <w:r w:rsidRPr="008D68CC">
        <w:rPr>
          <w:rFonts w:ascii="Arial" w:hAnsi="Arial" w:cs="Arial"/>
          <w:b/>
        </w:rPr>
        <w:t xml:space="preserve"> </w:t>
      </w:r>
    </w:p>
    <w:p w:rsidR="008D68CC" w:rsidRPr="008D68CC" w:rsidRDefault="008D68CC" w:rsidP="008D68CC">
      <w:pPr>
        <w:spacing w:after="5" w:line="248" w:lineRule="auto"/>
        <w:jc w:val="both"/>
        <w:rPr>
          <w:rFonts w:ascii="Arial" w:hAnsi="Arial" w:cs="Arial"/>
        </w:rPr>
      </w:pPr>
    </w:p>
    <w:p w:rsidR="008D68CC" w:rsidRDefault="008D68CC" w:rsidP="008D68CC">
      <w:pPr>
        <w:numPr>
          <w:ilvl w:val="0"/>
          <w:numId w:val="1"/>
        </w:numPr>
        <w:spacing w:after="5" w:line="248" w:lineRule="auto"/>
        <w:jc w:val="both"/>
        <w:rPr>
          <w:rFonts w:ascii="Arial" w:hAnsi="Arial" w:cs="Arial"/>
        </w:rPr>
      </w:pPr>
      <w:r w:rsidRPr="008D68CC">
        <w:rPr>
          <w:rFonts w:ascii="Arial" w:hAnsi="Arial" w:cs="Arial"/>
        </w:rPr>
        <w:t xml:space="preserve">EL </w:t>
      </w:r>
      <w:r>
        <w:rPr>
          <w:rFonts w:ascii="Arial" w:hAnsi="Arial" w:cs="Arial"/>
        </w:rPr>
        <w:t>Oferente</w:t>
      </w:r>
      <w:r w:rsidRPr="008D68CC">
        <w:rPr>
          <w:rFonts w:ascii="Arial" w:hAnsi="Arial" w:cs="Arial"/>
        </w:rPr>
        <w:t>, suscribirá el acta de liquidación final del contrato.</w:t>
      </w:r>
    </w:p>
    <w:p w:rsidR="008D68CC" w:rsidRPr="008D68CC" w:rsidRDefault="008D68CC" w:rsidP="008D68CC">
      <w:pPr>
        <w:spacing w:after="5" w:line="248" w:lineRule="auto"/>
        <w:jc w:val="both"/>
        <w:rPr>
          <w:rFonts w:ascii="Arial" w:hAnsi="Arial" w:cs="Arial"/>
        </w:rPr>
      </w:pPr>
      <w:r w:rsidRPr="008D68CC">
        <w:rPr>
          <w:rFonts w:ascii="Arial" w:hAnsi="Arial" w:cs="Arial"/>
          <w:b/>
        </w:rPr>
        <w:t xml:space="preserve"> </w:t>
      </w:r>
    </w:p>
    <w:p w:rsidR="008D68CC" w:rsidRDefault="008D68CC" w:rsidP="008D68CC">
      <w:pPr>
        <w:numPr>
          <w:ilvl w:val="0"/>
          <w:numId w:val="1"/>
        </w:numPr>
        <w:spacing w:after="5" w:line="248" w:lineRule="auto"/>
        <w:jc w:val="both"/>
        <w:rPr>
          <w:rFonts w:ascii="Arial" w:hAnsi="Arial" w:cs="Arial"/>
        </w:rPr>
      </w:pPr>
      <w:r w:rsidRPr="008D68CC">
        <w:rPr>
          <w:rFonts w:ascii="Arial" w:hAnsi="Arial" w:cs="Arial"/>
        </w:rPr>
        <w:t>Asumir ante las autoridades y frente a terceros todas las responsabilidades que emanen del incumplimiento de sus obligaciones laborales, tributarias y administrativas, así como las provenientes de los vicios o u ocultos de los bienes.</w:t>
      </w:r>
    </w:p>
    <w:p w:rsidR="008D68CC" w:rsidRDefault="008D68CC" w:rsidP="008D68CC">
      <w:pPr>
        <w:pStyle w:val="Prrafodelista"/>
        <w:rPr>
          <w:rFonts w:ascii="Arial" w:hAnsi="Arial" w:cs="Arial"/>
        </w:rPr>
      </w:pPr>
    </w:p>
    <w:p w:rsidR="008D68CC" w:rsidRPr="008D68CC" w:rsidRDefault="008D68CC" w:rsidP="008D68CC">
      <w:pPr>
        <w:numPr>
          <w:ilvl w:val="0"/>
          <w:numId w:val="1"/>
        </w:numPr>
        <w:spacing w:after="5" w:line="248" w:lineRule="auto"/>
        <w:jc w:val="both"/>
        <w:rPr>
          <w:rFonts w:ascii="Arial" w:hAnsi="Arial" w:cs="Arial"/>
        </w:rPr>
      </w:pPr>
      <w:r w:rsidRPr="008D68CC">
        <w:rPr>
          <w:rFonts w:ascii="Arial" w:hAnsi="Arial" w:cs="Arial"/>
        </w:rPr>
        <w:t>Acatar y velar por que sus trabajadores, dependientes, representantes o servidores cumplan con los reglamentos internos, circulares y recomendaciones dadas por COTECMAR.</w:t>
      </w:r>
      <w:r w:rsidRPr="008D68CC">
        <w:rPr>
          <w:rFonts w:ascii="Arial" w:hAnsi="Arial" w:cs="Arial"/>
          <w:b/>
        </w:rPr>
        <w:t xml:space="preserve"> </w:t>
      </w:r>
    </w:p>
    <w:p w:rsidR="008D68CC" w:rsidRPr="008D68CC" w:rsidRDefault="008D68CC" w:rsidP="008D68CC">
      <w:pPr>
        <w:spacing w:after="5" w:line="248" w:lineRule="auto"/>
        <w:ind w:left="720"/>
        <w:jc w:val="both"/>
        <w:rPr>
          <w:rFonts w:ascii="Arial" w:hAnsi="Arial" w:cs="Arial"/>
        </w:rPr>
      </w:pPr>
    </w:p>
    <w:p w:rsidR="008D68CC" w:rsidRPr="008D68CC" w:rsidRDefault="008D68CC" w:rsidP="008D68CC">
      <w:pPr>
        <w:numPr>
          <w:ilvl w:val="0"/>
          <w:numId w:val="1"/>
        </w:numPr>
        <w:spacing w:after="5" w:line="248" w:lineRule="auto"/>
        <w:jc w:val="both"/>
        <w:rPr>
          <w:rFonts w:ascii="Arial" w:hAnsi="Arial" w:cs="Arial"/>
        </w:rPr>
      </w:pPr>
      <w:r w:rsidRPr="008D68CC">
        <w:rPr>
          <w:rFonts w:ascii="Arial" w:hAnsi="Arial" w:cs="Arial"/>
        </w:rP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sidRPr="008D68CC">
        <w:rPr>
          <w:rFonts w:ascii="Arial" w:hAnsi="Arial" w:cs="Arial"/>
          <w:b/>
        </w:rPr>
        <w:t xml:space="preserve"> </w:t>
      </w:r>
    </w:p>
    <w:p w:rsidR="008D68CC" w:rsidRDefault="008D68CC" w:rsidP="008D68CC">
      <w:pPr>
        <w:pStyle w:val="Prrafodelista"/>
        <w:rPr>
          <w:rFonts w:ascii="Arial" w:hAnsi="Arial" w:cs="Arial"/>
        </w:rPr>
      </w:pPr>
    </w:p>
    <w:p w:rsidR="008D68CC" w:rsidRPr="008D68CC" w:rsidRDefault="008D68CC" w:rsidP="008D68CC">
      <w:pPr>
        <w:numPr>
          <w:ilvl w:val="0"/>
          <w:numId w:val="1"/>
        </w:numPr>
        <w:spacing w:after="5" w:line="248" w:lineRule="auto"/>
        <w:jc w:val="both"/>
        <w:rPr>
          <w:rFonts w:ascii="Arial" w:hAnsi="Arial" w:cs="Arial"/>
        </w:rPr>
      </w:pPr>
      <w:r w:rsidRPr="008D68CC">
        <w:rPr>
          <w:rFonts w:ascii="Arial" w:hAnsi="Arial" w:cs="Arial"/>
        </w:rPr>
        <w:t xml:space="preserve">EL </w:t>
      </w:r>
      <w:r>
        <w:rPr>
          <w:rFonts w:ascii="Arial" w:hAnsi="Arial" w:cs="Arial"/>
        </w:rPr>
        <w:t>Oferente</w:t>
      </w:r>
      <w:r w:rsidRPr="008D68CC">
        <w:rPr>
          <w:rFonts w:ascii="Arial" w:hAnsi="Arial" w:cs="Arial"/>
        </w:rPr>
        <w:t>, se compromete a no modificar en el sentido de aumentar los precios ofertados a EL CONTRATANTE durante el plazo de ejecución del contrato, salvo los incrementos señalados en el presente contrato.</w:t>
      </w:r>
      <w:r w:rsidRPr="008D68CC">
        <w:rPr>
          <w:rFonts w:ascii="Arial" w:hAnsi="Arial" w:cs="Arial"/>
          <w:b/>
        </w:rPr>
        <w:t xml:space="preserve"> </w:t>
      </w:r>
    </w:p>
    <w:p w:rsidR="008D68CC" w:rsidRPr="008D68CC" w:rsidRDefault="008D68CC" w:rsidP="008D68CC">
      <w:pPr>
        <w:spacing w:after="5" w:line="248" w:lineRule="auto"/>
        <w:ind w:left="720"/>
        <w:jc w:val="both"/>
        <w:rPr>
          <w:rFonts w:ascii="Arial" w:hAnsi="Arial" w:cs="Arial"/>
        </w:rPr>
      </w:pPr>
    </w:p>
    <w:p w:rsidR="008D68CC" w:rsidRPr="002C4C2B" w:rsidRDefault="008D68CC" w:rsidP="008D68CC">
      <w:pPr>
        <w:pStyle w:val="Textoindependiente21"/>
        <w:ind w:left="720"/>
        <w:rPr>
          <w:rFonts w:cs="Arial"/>
          <w:sz w:val="22"/>
          <w:szCs w:val="22"/>
        </w:rPr>
      </w:pPr>
    </w:p>
    <w:p w:rsidR="00724943" w:rsidRPr="00735D19" w:rsidRDefault="00724943" w:rsidP="00724943">
      <w:pPr>
        <w:pStyle w:val="Textoindependiente21"/>
        <w:rPr>
          <w:rFonts w:cs="Arial"/>
          <w:b/>
          <w:sz w:val="22"/>
          <w:szCs w:val="22"/>
        </w:rPr>
      </w:pPr>
    </w:p>
    <w:p w:rsidR="00724943" w:rsidRPr="00735D19" w:rsidRDefault="00724943" w:rsidP="00724943">
      <w:pPr>
        <w:pStyle w:val="Textoindependiente21"/>
        <w:rPr>
          <w:rFonts w:cs="Arial"/>
          <w:b/>
          <w:sz w:val="22"/>
          <w:szCs w:val="22"/>
          <w:lang w:val="es-ES"/>
        </w:rPr>
      </w:pPr>
      <w:r w:rsidRPr="00735D19">
        <w:rPr>
          <w:rFonts w:cs="Arial"/>
          <w:b/>
          <w:sz w:val="22"/>
          <w:szCs w:val="22"/>
        </w:rPr>
        <w:t>OBLIGACIONES DE COTECMAR</w:t>
      </w: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numPr>
          <w:ilvl w:val="0"/>
          <w:numId w:val="2"/>
        </w:numPr>
        <w:rPr>
          <w:rFonts w:cs="Arial"/>
          <w:sz w:val="22"/>
          <w:szCs w:val="22"/>
        </w:rPr>
      </w:pPr>
      <w:r w:rsidRPr="00735D19">
        <w:rPr>
          <w:rFonts w:cs="Arial"/>
          <w:sz w:val="22"/>
          <w:szCs w:val="22"/>
        </w:rPr>
        <w:t>COTECMAR se comprometerá a pagar el precio por los servicios prestados por el oferente, en la forma y plazo establecido.</w:t>
      </w:r>
    </w:p>
    <w:p w:rsidR="00724943" w:rsidRPr="00735D19" w:rsidRDefault="00724943" w:rsidP="00724943">
      <w:pPr>
        <w:pStyle w:val="Textoindependiente21"/>
        <w:rPr>
          <w:rFonts w:cs="Arial"/>
          <w:sz w:val="22"/>
          <w:szCs w:val="22"/>
        </w:rPr>
      </w:pPr>
    </w:p>
    <w:p w:rsidR="008D68CC" w:rsidRDefault="00724943" w:rsidP="008D68CC">
      <w:pPr>
        <w:pStyle w:val="Textoindependiente21"/>
        <w:numPr>
          <w:ilvl w:val="0"/>
          <w:numId w:val="2"/>
        </w:numPr>
        <w:rPr>
          <w:rFonts w:cs="Arial"/>
          <w:sz w:val="22"/>
          <w:szCs w:val="22"/>
          <w:lang w:val="es-ES"/>
        </w:rPr>
      </w:pPr>
      <w:r w:rsidRPr="00735D19">
        <w:rPr>
          <w:rFonts w:cs="Arial"/>
          <w:sz w:val="22"/>
          <w:szCs w:val="22"/>
          <w:lang w:val="es-ES"/>
        </w:rPr>
        <w:t>COTECMAR, a través del supervisor revisará los soportes de ejecución de los servicios solicitados por las diferentes áreas de la Corporación con cargo a COTECMAR, con el fin de avalar la facturación.</w:t>
      </w:r>
    </w:p>
    <w:p w:rsidR="008D68CC" w:rsidRDefault="008D68CC" w:rsidP="008D68CC">
      <w:pPr>
        <w:pStyle w:val="Prrafodelista"/>
      </w:pPr>
    </w:p>
    <w:p w:rsidR="008D68CC" w:rsidRPr="008D68CC" w:rsidRDefault="008D68CC" w:rsidP="008D68CC">
      <w:pPr>
        <w:pStyle w:val="Textoindependiente21"/>
        <w:numPr>
          <w:ilvl w:val="0"/>
          <w:numId w:val="2"/>
        </w:numPr>
        <w:rPr>
          <w:rFonts w:cs="Arial"/>
          <w:sz w:val="22"/>
          <w:szCs w:val="22"/>
          <w:lang w:val="es-ES"/>
        </w:rPr>
      </w:pPr>
      <w:r w:rsidRPr="008D68CC">
        <w:rPr>
          <w:rFonts w:cs="Arial"/>
          <w:sz w:val="22"/>
          <w:szCs w:val="22"/>
          <w:lang w:val="es-ES"/>
        </w:rPr>
        <w:t>COTECMAR</w:t>
      </w:r>
      <w:r w:rsidRPr="008D68CC">
        <w:rPr>
          <w:rFonts w:cs="Arial"/>
          <w:sz w:val="22"/>
          <w:szCs w:val="22"/>
          <w:lang w:val="es-ES"/>
        </w:rPr>
        <w:t>, suscribirá el acta de liquidación final del</w:t>
      </w:r>
      <w:r>
        <w:rPr>
          <w:rFonts w:cs="Arial"/>
          <w:sz w:val="22"/>
          <w:szCs w:val="22"/>
          <w:lang w:val="es-ES"/>
        </w:rPr>
        <w:t xml:space="preserve"> contrato. </w:t>
      </w: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rPr>
          <w:rFonts w:cs="Arial"/>
          <w:sz w:val="22"/>
          <w:szCs w:val="22"/>
          <w:lang w:val="es-ES"/>
        </w:rPr>
      </w:pPr>
    </w:p>
    <w:p w:rsidR="00724943" w:rsidRPr="00735D19" w:rsidRDefault="00724943" w:rsidP="00724943">
      <w:pPr>
        <w:pStyle w:val="Textoindependiente21"/>
        <w:rPr>
          <w:rFonts w:cs="Arial"/>
          <w:b/>
          <w:sz w:val="22"/>
          <w:szCs w:val="22"/>
          <w:lang w:val="es-ES"/>
        </w:rPr>
      </w:pPr>
    </w:p>
    <w:p w:rsidR="00724943" w:rsidRPr="00735D19" w:rsidRDefault="00724943" w:rsidP="00724943">
      <w:pPr>
        <w:pStyle w:val="Textoindependiente21"/>
        <w:rPr>
          <w:rFonts w:cs="Arial"/>
          <w:b/>
          <w:sz w:val="22"/>
          <w:szCs w:val="22"/>
          <w:lang w:val="es-ES"/>
        </w:rPr>
      </w:pPr>
      <w:r w:rsidRPr="00735D19">
        <w:rPr>
          <w:rFonts w:cs="Arial"/>
          <w:b/>
          <w:sz w:val="22"/>
          <w:szCs w:val="22"/>
          <w:lang w:val="es-ES"/>
        </w:rPr>
        <w:t>SUPERVISION DEL CONTRATO</w:t>
      </w:r>
    </w:p>
    <w:p w:rsidR="00724943" w:rsidRPr="00735D19" w:rsidRDefault="00724943" w:rsidP="00724943">
      <w:pPr>
        <w:pStyle w:val="Textoindependiente21"/>
        <w:rPr>
          <w:rFonts w:cs="Arial"/>
          <w:sz w:val="22"/>
          <w:szCs w:val="22"/>
          <w:lang w:val="es-ES"/>
        </w:rPr>
      </w:pPr>
    </w:p>
    <w:p w:rsidR="00724943" w:rsidRPr="008D68CC" w:rsidRDefault="00724943" w:rsidP="008D68CC">
      <w:pPr>
        <w:pStyle w:val="Textoindependiente21"/>
        <w:rPr>
          <w:rFonts w:cs="Arial"/>
          <w:sz w:val="22"/>
          <w:szCs w:val="22"/>
          <w:lang w:val="es-ES"/>
        </w:rPr>
      </w:pPr>
      <w:r w:rsidRPr="008D68CC">
        <w:rPr>
          <w:rFonts w:cs="Arial"/>
          <w:sz w:val="22"/>
          <w:szCs w:val="22"/>
          <w:lang w:val="es-ES"/>
        </w:rPr>
        <w:lastRenderedPageBreak/>
        <w:t>El supervisor general del contrato será la Jefe de División Administración de Servicios o quien haga sus veces</w:t>
      </w:r>
      <w:r w:rsidR="008D68CC" w:rsidRPr="008D68CC">
        <w:rPr>
          <w:rFonts w:cs="Arial"/>
          <w:sz w:val="22"/>
          <w:szCs w:val="22"/>
          <w:lang w:val="es-ES"/>
        </w:rPr>
        <w:t xml:space="preserve">, quien esta facultado para: </w:t>
      </w:r>
    </w:p>
    <w:p w:rsidR="008D68CC" w:rsidRPr="008D68CC" w:rsidRDefault="008D68CC" w:rsidP="008D68CC">
      <w:pPr>
        <w:pStyle w:val="Textoindependiente21"/>
        <w:rPr>
          <w:rFonts w:cs="Arial"/>
          <w:sz w:val="22"/>
          <w:szCs w:val="22"/>
          <w:lang w:val="es-ES"/>
        </w:rPr>
      </w:pPr>
    </w:p>
    <w:p w:rsidR="008D68CC" w:rsidRPr="008D68CC" w:rsidRDefault="008D68CC" w:rsidP="008D68CC">
      <w:pPr>
        <w:numPr>
          <w:ilvl w:val="0"/>
          <w:numId w:val="11"/>
        </w:numPr>
        <w:spacing w:after="192" w:line="248" w:lineRule="auto"/>
        <w:jc w:val="both"/>
        <w:rPr>
          <w:rFonts w:ascii="Arial" w:hAnsi="Arial" w:cs="Arial"/>
        </w:rPr>
      </w:pPr>
      <w:r w:rsidRPr="008D68CC">
        <w:rPr>
          <w:rFonts w:ascii="Arial" w:hAnsi="Arial" w:cs="Arial"/>
        </w:rPr>
        <w:t xml:space="preserve">Realizar un efectivo control económico y financiero del contrato u orden llevando un estricto control de facturación y pagos durante el desarrollo del contrato;  </w:t>
      </w:r>
    </w:p>
    <w:p w:rsidR="008D68CC" w:rsidRPr="008D68CC" w:rsidRDefault="008D68CC" w:rsidP="008D68CC">
      <w:pPr>
        <w:numPr>
          <w:ilvl w:val="0"/>
          <w:numId w:val="11"/>
        </w:numPr>
        <w:spacing w:after="5" w:line="248" w:lineRule="auto"/>
        <w:jc w:val="both"/>
        <w:rPr>
          <w:rFonts w:ascii="Arial" w:hAnsi="Arial" w:cs="Arial"/>
        </w:rPr>
      </w:pPr>
      <w:r w:rsidRPr="008D68CC">
        <w:rPr>
          <w:rFonts w:ascii="Arial" w:hAnsi="Arial" w:cs="Arial"/>
        </w:rPr>
        <w:t xml:space="preserve">Verificar el cumplimiento de los compromisos y las obligaciones contraídas por EL </w:t>
      </w:r>
    </w:p>
    <w:p w:rsidR="008D68CC" w:rsidRPr="008D68CC" w:rsidRDefault="008D68CC" w:rsidP="008D68CC">
      <w:pPr>
        <w:pStyle w:val="Prrafodelista"/>
        <w:spacing w:after="187"/>
        <w:ind w:left="720"/>
        <w:jc w:val="both"/>
        <w:rPr>
          <w:rFonts w:ascii="Arial" w:hAnsi="Arial" w:cs="Arial"/>
          <w:sz w:val="22"/>
          <w:szCs w:val="22"/>
        </w:rPr>
      </w:pPr>
      <w:r w:rsidRPr="008D68CC">
        <w:rPr>
          <w:rFonts w:ascii="Arial" w:hAnsi="Arial" w:cs="Arial"/>
          <w:sz w:val="22"/>
          <w:szCs w:val="22"/>
        </w:rPr>
        <w:t xml:space="preserve">PROVEEDOR y establecidos en el presente contrato;  </w:t>
      </w:r>
    </w:p>
    <w:p w:rsidR="008D68CC" w:rsidRPr="008D68CC" w:rsidRDefault="008D68CC" w:rsidP="008D68CC">
      <w:pPr>
        <w:numPr>
          <w:ilvl w:val="0"/>
          <w:numId w:val="11"/>
        </w:numPr>
        <w:spacing w:after="192" w:line="248" w:lineRule="auto"/>
        <w:jc w:val="both"/>
        <w:rPr>
          <w:rFonts w:ascii="Arial" w:hAnsi="Arial" w:cs="Arial"/>
        </w:rPr>
      </w:pPr>
      <w:r w:rsidRPr="008D68CC">
        <w:rPr>
          <w:rFonts w:ascii="Arial" w:hAnsi="Arial" w:cs="Arial"/>
        </w:rPr>
        <w:t xml:space="preserve">Conceptuar sobre la procedencia de eventuales adiciones al plazo o al valor del presente contrato;  </w:t>
      </w:r>
    </w:p>
    <w:p w:rsidR="008D68CC" w:rsidRPr="008D68CC" w:rsidRDefault="008D68CC" w:rsidP="008D68CC">
      <w:pPr>
        <w:numPr>
          <w:ilvl w:val="0"/>
          <w:numId w:val="11"/>
        </w:numPr>
        <w:spacing w:after="192" w:line="248" w:lineRule="auto"/>
        <w:jc w:val="both"/>
        <w:rPr>
          <w:rFonts w:ascii="Arial" w:hAnsi="Arial" w:cs="Arial"/>
        </w:rPr>
      </w:pPr>
      <w:r w:rsidRPr="008D68CC">
        <w:rPr>
          <w:rFonts w:ascii="Arial" w:hAnsi="Arial" w:cs="Arial"/>
        </w:rPr>
        <w:t xml:space="preserve">Comunicar sus observaciones y/o instrucciones en forma escrita tanto a EL PROVEEDOR como al CONTRATANTE;  </w:t>
      </w:r>
    </w:p>
    <w:p w:rsidR="008D68CC" w:rsidRPr="008D68CC" w:rsidRDefault="008D68CC" w:rsidP="008D68CC">
      <w:pPr>
        <w:numPr>
          <w:ilvl w:val="0"/>
          <w:numId w:val="11"/>
        </w:numPr>
        <w:spacing w:after="192" w:line="248" w:lineRule="auto"/>
        <w:jc w:val="both"/>
        <w:rPr>
          <w:rFonts w:ascii="Arial" w:hAnsi="Arial" w:cs="Arial"/>
        </w:rPr>
      </w:pPr>
      <w:r w:rsidRPr="008D68CC">
        <w:rPr>
          <w:rFonts w:ascii="Arial" w:hAnsi="Arial" w:cs="Arial"/>
        </w:rPr>
        <w:t xml:space="preserve">Verificar las facturas presentadas por EL PROVEEDOR y darle visto bueno mediante su firma y sello de recibido a satisfacción;  </w:t>
      </w:r>
    </w:p>
    <w:p w:rsidR="008D68CC" w:rsidRPr="008D68CC" w:rsidRDefault="008D68CC" w:rsidP="008D68CC">
      <w:pPr>
        <w:numPr>
          <w:ilvl w:val="0"/>
          <w:numId w:val="11"/>
        </w:numPr>
        <w:spacing w:after="187" w:line="248" w:lineRule="auto"/>
        <w:jc w:val="both"/>
        <w:rPr>
          <w:rFonts w:ascii="Arial" w:hAnsi="Arial" w:cs="Arial"/>
        </w:rPr>
      </w:pPr>
      <w:r w:rsidRPr="008D68CC">
        <w:rPr>
          <w:rFonts w:ascii="Arial" w:hAnsi="Arial" w:cs="Arial"/>
        </w:rPr>
        <w:t xml:space="preserve">Tramitar cuando a ello hubiere lugar la respectiva acta de liquidación.  </w:t>
      </w:r>
    </w:p>
    <w:p w:rsidR="008D68CC" w:rsidRPr="008D68CC" w:rsidRDefault="008D68CC" w:rsidP="008D68CC">
      <w:pPr>
        <w:numPr>
          <w:ilvl w:val="0"/>
          <w:numId w:val="11"/>
        </w:numPr>
        <w:spacing w:after="5" w:line="248" w:lineRule="auto"/>
        <w:jc w:val="both"/>
        <w:rPr>
          <w:rFonts w:ascii="Arial" w:hAnsi="Arial" w:cs="Arial"/>
        </w:rPr>
      </w:pPr>
      <w:r w:rsidRPr="008D68CC">
        <w:rPr>
          <w:rFonts w:ascii="Arial" w:hAnsi="Arial" w:cs="Arial"/>
        </w:rPr>
        <w:t xml:space="preserve">Recibir las comunicaciones escritas y documentación para la legalización y ejecución del presente contrato por parte de EL CONTRATISTA;  </w:t>
      </w:r>
    </w:p>
    <w:p w:rsidR="008D68CC" w:rsidRPr="008D68CC" w:rsidRDefault="008D68CC" w:rsidP="008D68CC">
      <w:pPr>
        <w:spacing w:after="5" w:line="248" w:lineRule="auto"/>
        <w:ind w:left="720"/>
        <w:jc w:val="both"/>
        <w:rPr>
          <w:rFonts w:ascii="Arial" w:hAnsi="Arial" w:cs="Arial"/>
        </w:rPr>
      </w:pPr>
    </w:p>
    <w:p w:rsidR="008D68CC" w:rsidRPr="008D68CC" w:rsidRDefault="008D68CC" w:rsidP="008D68CC">
      <w:pPr>
        <w:numPr>
          <w:ilvl w:val="0"/>
          <w:numId w:val="11"/>
        </w:numPr>
        <w:spacing w:after="5" w:line="248" w:lineRule="auto"/>
        <w:jc w:val="both"/>
        <w:rPr>
          <w:rFonts w:ascii="Arial" w:hAnsi="Arial" w:cs="Arial"/>
        </w:rPr>
      </w:pPr>
      <w:r w:rsidRPr="008D68CC">
        <w:rPr>
          <w:rFonts w:ascii="Arial" w:hAnsi="Arial" w:cs="Arial"/>
        </w:rPr>
        <w:t xml:space="preserve">Las demás funciones establecidas para los supervisores en la Directiva Permanente Nº020 PCTMAR-GEFAD-DECOT de 27 de febrero de 2017.  </w:t>
      </w:r>
    </w:p>
    <w:p w:rsidR="008D68CC" w:rsidRPr="008D68CC" w:rsidRDefault="008D68CC" w:rsidP="008D68CC">
      <w:pPr>
        <w:spacing w:after="0"/>
        <w:jc w:val="both"/>
        <w:rPr>
          <w:rFonts w:ascii="Arial" w:hAnsi="Arial" w:cs="Arial"/>
        </w:rPr>
      </w:pPr>
      <w:r w:rsidRPr="008D68CC">
        <w:rPr>
          <w:rFonts w:ascii="Arial" w:hAnsi="Arial" w:cs="Arial"/>
        </w:rPr>
        <w:t xml:space="preserve"> </w:t>
      </w:r>
    </w:p>
    <w:p w:rsidR="008D68CC" w:rsidRPr="008D68CC" w:rsidRDefault="008D68CC" w:rsidP="008D68CC">
      <w:pPr>
        <w:spacing w:after="192"/>
        <w:ind w:left="-5"/>
        <w:jc w:val="both"/>
        <w:rPr>
          <w:rFonts w:ascii="Arial" w:hAnsi="Arial" w:cs="Arial"/>
        </w:rPr>
      </w:pPr>
      <w:r w:rsidRPr="008D68CC">
        <w:rPr>
          <w:rFonts w:ascii="Arial" w:hAnsi="Arial" w:cs="Arial"/>
        </w:rP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y formará parte integral del mismo.  </w:t>
      </w:r>
    </w:p>
    <w:p w:rsidR="008D68CC" w:rsidRPr="008D68CC" w:rsidRDefault="008D68CC" w:rsidP="008D68CC">
      <w:pPr>
        <w:pStyle w:val="Textoindependiente21"/>
        <w:rPr>
          <w:rFonts w:cs="Arial"/>
          <w:sz w:val="22"/>
          <w:szCs w:val="22"/>
          <w:lang w:val="es-ES"/>
        </w:rPr>
      </w:pPr>
      <w:r w:rsidRPr="008D68CC">
        <w:rPr>
          <w:rFonts w:cs="Arial"/>
          <w:sz w:val="22"/>
          <w:szCs w:val="22"/>
        </w:rP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p>
    <w:p w:rsidR="00724943" w:rsidRPr="00735D19" w:rsidRDefault="00724943" w:rsidP="00724943">
      <w:pPr>
        <w:jc w:val="center"/>
        <w:outlineLvl w:val="0"/>
        <w:rPr>
          <w:rFonts w:ascii="Arial" w:hAnsi="Arial" w:cs="Arial"/>
          <w:b/>
          <w:lang w:val="es-ES"/>
        </w:rPr>
      </w:pPr>
    </w:p>
    <w:p w:rsidR="008D68CC" w:rsidRPr="005E79E4" w:rsidRDefault="008D68CC" w:rsidP="005E79E4">
      <w:pPr>
        <w:ind w:left="-5"/>
        <w:jc w:val="both"/>
        <w:rPr>
          <w:rFonts w:ascii="Arial" w:hAnsi="Arial" w:cs="Arial"/>
        </w:rPr>
      </w:pPr>
      <w:r w:rsidRPr="005E79E4">
        <w:rPr>
          <w:rFonts w:ascii="Arial" w:hAnsi="Arial" w:cs="Arial"/>
          <w:b/>
        </w:rPr>
        <w:t>ASUNCIÓN DE SERVICIOS:</w:t>
      </w:r>
      <w:r w:rsidRPr="005E79E4">
        <w:rPr>
          <w:rFonts w:ascii="Arial" w:hAnsi="Arial" w:cs="Arial"/>
        </w:rPr>
        <w:t xml:space="preserve"> EL CONTRATISTA</w:t>
      </w:r>
      <w:r w:rsidRPr="005E79E4">
        <w:rPr>
          <w:rFonts w:ascii="Arial" w:hAnsi="Arial" w:cs="Arial"/>
          <w:b/>
        </w:rPr>
        <w:t xml:space="preserve"> </w:t>
      </w:r>
      <w:r w:rsidRPr="005E79E4">
        <w:rPr>
          <w:rFonts w:ascii="Arial" w:hAnsi="Arial" w:cs="Arial"/>
        </w:rPr>
        <w:t>acepta que si en opinión objetivamente probada de EL CONTRATANTE, EL CONTRATISTA</w:t>
      </w:r>
      <w:r w:rsidRPr="005E79E4">
        <w:rPr>
          <w:rFonts w:ascii="Arial" w:hAnsi="Arial" w:cs="Arial"/>
          <w:b/>
        </w:rPr>
        <w:t xml:space="preserve"> </w:t>
      </w:r>
      <w:r w:rsidRPr="005E79E4">
        <w:rPr>
          <w:rFonts w:ascii="Arial" w:hAnsi="Arial" w:cs="Arial"/>
        </w:rPr>
        <w:t>ha incurrido en cualquier oportunidad, durante la prestación de los servicios, en incumplimiento injustificado de sus obligaciones, o si EL CONTRATISTA</w:t>
      </w:r>
      <w:r w:rsidRPr="005E79E4">
        <w:rPr>
          <w:rFonts w:ascii="Arial" w:hAnsi="Arial" w:cs="Arial"/>
          <w:b/>
        </w:rPr>
        <w:t xml:space="preserve"> </w:t>
      </w:r>
      <w:r w:rsidRPr="005E79E4">
        <w:rPr>
          <w:rFonts w:ascii="Arial" w:hAnsi="Arial" w:cs="Arial"/>
        </w:rPr>
        <w:t>incumple lo estipulado en el presente contrato en todo o en parte o no utiliza la diligencia debida en dicha prestación, EL CONTRATANTE podrá, a su elección y sin perjuicio de las acciones que pudiera adelantar EL CONTRATANTE</w:t>
      </w:r>
      <w:r w:rsidRPr="005E79E4">
        <w:rPr>
          <w:rFonts w:ascii="Arial" w:hAnsi="Arial" w:cs="Arial"/>
          <w:b/>
        </w:rPr>
        <w:t xml:space="preserve"> </w:t>
      </w:r>
      <w:r w:rsidRPr="005E79E4">
        <w:rPr>
          <w:rFonts w:ascii="Arial" w:hAnsi="Arial" w:cs="Arial"/>
        </w:rPr>
        <w:t>por los perjuicios ocasionados por el CONTRATISTA, o de cualquier otra medida de la que pueda disponer, hacerse cargo de la prestación de cualquier parte de los servicios no cumplidos o bien encomendar su ejecución a otro contratista. Si EL CONTRATANTE</w:t>
      </w:r>
      <w:r w:rsidRPr="005E79E4">
        <w:rPr>
          <w:rFonts w:ascii="Arial" w:hAnsi="Arial" w:cs="Arial"/>
          <w:b/>
        </w:rPr>
        <w:t xml:space="preserve"> </w:t>
      </w:r>
      <w:r w:rsidRPr="005E79E4">
        <w:rPr>
          <w:rFonts w:ascii="Arial" w:hAnsi="Arial" w:cs="Arial"/>
        </w:rPr>
        <w:t xml:space="preserve">se hace cargo de la terminación de los servicios por sí o por terceros, la única obligación de éste será la de pagar al CONTRATISTA, lo efectivamente ejecutado por éste.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spacing w:after="192"/>
        <w:ind w:left="-5"/>
        <w:jc w:val="both"/>
        <w:rPr>
          <w:rFonts w:ascii="Arial" w:hAnsi="Arial" w:cs="Arial"/>
        </w:rPr>
      </w:pPr>
      <w:r w:rsidRPr="005E79E4">
        <w:rPr>
          <w:rFonts w:ascii="Arial" w:hAnsi="Arial" w:cs="Arial"/>
          <w:b/>
        </w:rPr>
        <w:lastRenderedPageBreak/>
        <w:t xml:space="preserve">CONTRATISTA INDEPENDIENTE: </w:t>
      </w:r>
      <w:r w:rsidRPr="005E79E4">
        <w:rPr>
          <w:rFonts w:ascii="Arial" w:hAnsi="Arial" w:cs="Arial"/>
        </w:rP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sidRPr="005E79E4">
        <w:rPr>
          <w:rFonts w:ascii="Arial" w:hAnsi="Arial" w:cs="Arial"/>
          <w:b/>
        </w:rPr>
        <w:t xml:space="preserve"> </w:t>
      </w:r>
      <w:r w:rsidRPr="005E79E4">
        <w:rPr>
          <w:rFonts w:ascii="Arial" w:hAnsi="Arial" w:cs="Arial"/>
        </w:rP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8D68CC" w:rsidRPr="005E79E4" w:rsidRDefault="008D68CC" w:rsidP="005E79E4">
      <w:pPr>
        <w:spacing w:after="189"/>
        <w:ind w:left="-5"/>
        <w:jc w:val="both"/>
        <w:rPr>
          <w:rFonts w:ascii="Arial" w:hAnsi="Arial" w:cs="Arial"/>
        </w:rPr>
      </w:pPr>
      <w:r w:rsidRPr="005E79E4">
        <w:rPr>
          <w:rFonts w:ascii="Arial" w:hAnsi="Arial" w:cs="Arial"/>
        </w:rPr>
        <w:t xml:space="preserve">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8D68CC" w:rsidRPr="005E79E4" w:rsidRDefault="008D68CC" w:rsidP="005E79E4">
      <w:pPr>
        <w:ind w:left="-5"/>
        <w:jc w:val="both"/>
        <w:rPr>
          <w:rFonts w:ascii="Arial" w:hAnsi="Arial" w:cs="Arial"/>
        </w:rPr>
      </w:pPr>
      <w:r w:rsidRPr="005E79E4">
        <w:rPr>
          <w:rFonts w:ascii="Arial" w:hAnsi="Arial" w:cs="Arial"/>
          <w:b/>
        </w:rPr>
        <w:t>CLAUSULA DE CONFIDENCIALIDAD:</w:t>
      </w:r>
      <w:r w:rsidRPr="005E79E4">
        <w:rPr>
          <w:rFonts w:ascii="Arial" w:hAnsi="Arial" w:cs="Arial"/>
        </w:rP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numPr>
          <w:ilvl w:val="0"/>
          <w:numId w:val="12"/>
        </w:numPr>
        <w:spacing w:after="5" w:line="248" w:lineRule="auto"/>
        <w:ind w:hanging="10"/>
        <w:jc w:val="both"/>
        <w:rPr>
          <w:rFonts w:ascii="Arial" w:hAnsi="Arial" w:cs="Arial"/>
        </w:rPr>
      </w:pPr>
      <w:r w:rsidRPr="005E79E4">
        <w:rPr>
          <w:rFonts w:ascii="Arial" w:hAnsi="Arial" w:cs="Arial"/>
        </w:rPr>
        <w:t xml:space="preserve">Una de las partes esté obligada a divulgar por requerimiento de jurisdicción competente o autoridad gubernamental; o </w:t>
      </w:r>
    </w:p>
    <w:p w:rsidR="008D68CC" w:rsidRPr="005E79E4" w:rsidRDefault="008D68CC" w:rsidP="005E79E4">
      <w:pPr>
        <w:numPr>
          <w:ilvl w:val="0"/>
          <w:numId w:val="12"/>
        </w:numPr>
        <w:spacing w:after="5" w:line="248" w:lineRule="auto"/>
        <w:ind w:hanging="10"/>
        <w:jc w:val="both"/>
        <w:rPr>
          <w:rFonts w:ascii="Arial" w:hAnsi="Arial" w:cs="Arial"/>
        </w:rPr>
      </w:pPr>
      <w:r w:rsidRPr="005E79E4">
        <w:rPr>
          <w:rFonts w:ascii="Arial" w:hAnsi="Arial" w:cs="Arial"/>
        </w:rPr>
        <w:t xml:space="preserve">Información que esté o que se convierta en información de conocimiento público sin que medie acto ilegal de la parte receptora; o </w:t>
      </w:r>
    </w:p>
    <w:p w:rsidR="008D68CC" w:rsidRPr="005E79E4" w:rsidRDefault="008D68CC" w:rsidP="005E79E4">
      <w:pPr>
        <w:numPr>
          <w:ilvl w:val="0"/>
          <w:numId w:val="12"/>
        </w:numPr>
        <w:spacing w:after="5" w:line="248" w:lineRule="auto"/>
        <w:ind w:hanging="10"/>
        <w:jc w:val="both"/>
        <w:rPr>
          <w:rFonts w:ascii="Arial" w:hAnsi="Arial" w:cs="Arial"/>
        </w:rPr>
      </w:pPr>
      <w:r w:rsidRPr="005E79E4">
        <w:rPr>
          <w:rFonts w:ascii="Arial" w:hAnsi="Arial" w:cs="Arial"/>
        </w:rPr>
        <w:t xml:space="preserve">Información que haya sido obtenida por la parte receptora proveniente de una tercera parte quien, al revelar tal información, no haya incurrido en ningún incumplimiento de contrato o de obligación ante la otra parte. </w:t>
      </w:r>
    </w:p>
    <w:p w:rsidR="008D68CC" w:rsidRPr="005E79E4" w:rsidRDefault="008D68CC" w:rsidP="005E79E4">
      <w:pPr>
        <w:spacing w:after="0"/>
        <w:jc w:val="both"/>
        <w:rPr>
          <w:rFonts w:ascii="Arial" w:hAnsi="Arial" w:cs="Arial"/>
        </w:rPr>
      </w:pPr>
      <w:r w:rsidRPr="005E79E4">
        <w:rPr>
          <w:rFonts w:ascii="Arial" w:hAnsi="Arial" w:cs="Arial"/>
        </w:rPr>
        <w:lastRenderedPageBreak/>
        <w:t xml:space="preserve"> </w:t>
      </w:r>
    </w:p>
    <w:p w:rsidR="008D68CC" w:rsidRPr="005E79E4" w:rsidRDefault="008D68CC" w:rsidP="005E79E4">
      <w:pPr>
        <w:ind w:left="-5"/>
        <w:jc w:val="both"/>
        <w:rPr>
          <w:rFonts w:ascii="Arial" w:hAnsi="Arial" w:cs="Arial"/>
        </w:rPr>
      </w:pPr>
      <w:r w:rsidRPr="005E79E4">
        <w:rPr>
          <w:rFonts w:ascii="Arial" w:hAnsi="Arial" w:cs="Arial"/>
        </w:rPr>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t xml:space="preserve">PARÁGRAFO QUINTO: La presente cláusula deberá sobrevivir a la terminación del presente Contrato cualquiera fuere la razón.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spacing w:after="192"/>
        <w:ind w:left="-5"/>
        <w:jc w:val="both"/>
        <w:rPr>
          <w:rFonts w:ascii="Arial" w:hAnsi="Arial" w:cs="Arial"/>
        </w:rPr>
      </w:pPr>
      <w:r w:rsidRPr="005E79E4">
        <w:rPr>
          <w:rFonts w:ascii="Arial" w:hAnsi="Arial" w:cs="Arial"/>
          <w:b/>
        </w:rPr>
        <w:t>INDEMNIDADES:</w:t>
      </w:r>
      <w:r w:rsidRPr="005E79E4">
        <w:rPr>
          <w:rFonts w:ascii="Arial" w:hAnsi="Arial" w:cs="Arial"/>
        </w:rP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por  su cuenta adopte oportunamente las medidas previstas por la ley para mantener indemne al CONTRATANTE en todo momento. Si por causa del incumplimiento del</w:t>
      </w:r>
      <w:r w:rsidRPr="005E79E4">
        <w:rPr>
          <w:rFonts w:ascii="Arial" w:hAnsi="Arial" w:cs="Arial"/>
          <w:b/>
        </w:rPr>
        <w:t xml:space="preserve"> </w:t>
      </w:r>
      <w:r w:rsidRPr="005E79E4">
        <w:rPr>
          <w:rFonts w:ascii="Arial" w:hAnsi="Arial" w:cs="Arial"/>
        </w:rPr>
        <w:t xml:space="preserve">CONTRATISTA de las obligaciones legales y contractuales mencionadas y por efecto de lo estipulado en el Código Sustantivo del Trabajo y normas que lo adicionan o reforman, EL CONTRATANTE se viere demandado, u obligado a efectuar pagos o indemnizaciones que correspondan al </w:t>
      </w:r>
      <w:r w:rsidRPr="005E79E4">
        <w:rPr>
          <w:rFonts w:ascii="Arial" w:hAnsi="Arial" w:cs="Arial"/>
        </w:rPr>
        <w:lastRenderedPageBreak/>
        <w:t>CONTRATISTA, en relación con sus empleados, EL CONTRATANTE tendrá derecho de repetición contra EL CONTRATISTA</w:t>
      </w:r>
      <w:r w:rsidRPr="005E79E4">
        <w:rPr>
          <w:rFonts w:ascii="Arial" w:hAnsi="Arial" w:cs="Arial"/>
          <w:b/>
        </w:rPr>
        <w:t xml:space="preserve"> </w:t>
      </w:r>
      <w:r w:rsidRPr="005E79E4">
        <w:rPr>
          <w:rFonts w:ascii="Arial" w:hAnsi="Arial" w:cs="Arial"/>
        </w:rP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8D68CC" w:rsidRPr="005E79E4" w:rsidRDefault="008D68CC" w:rsidP="005E79E4">
      <w:pPr>
        <w:spacing w:after="0"/>
        <w:jc w:val="both"/>
        <w:rPr>
          <w:rFonts w:ascii="Arial" w:hAnsi="Arial" w:cs="Arial"/>
        </w:rPr>
      </w:pPr>
      <w:r w:rsidRPr="005E79E4">
        <w:rPr>
          <w:rFonts w:ascii="Arial" w:hAnsi="Arial" w:cs="Arial"/>
          <w:b/>
        </w:rPr>
        <w:t xml:space="preserve"> </w:t>
      </w:r>
    </w:p>
    <w:p w:rsidR="008D68CC" w:rsidRPr="005E79E4" w:rsidRDefault="008D68CC" w:rsidP="005E79E4">
      <w:pPr>
        <w:ind w:left="-5"/>
        <w:jc w:val="both"/>
        <w:rPr>
          <w:rFonts w:ascii="Arial" w:hAnsi="Arial" w:cs="Arial"/>
        </w:rPr>
      </w:pPr>
      <w:r w:rsidRPr="005E79E4">
        <w:rPr>
          <w:rFonts w:ascii="Arial" w:hAnsi="Arial" w:cs="Arial"/>
          <w:b/>
        </w:rPr>
        <w:t xml:space="preserve">ANTICORRUPCIÓN: </w:t>
      </w:r>
      <w:r w:rsidRPr="005E79E4">
        <w:rPr>
          <w:rFonts w:ascii="Arial" w:hAnsi="Arial" w:cs="Arial"/>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numPr>
          <w:ilvl w:val="0"/>
          <w:numId w:val="13"/>
        </w:numPr>
        <w:spacing w:after="5" w:line="248" w:lineRule="auto"/>
        <w:ind w:hanging="245"/>
        <w:jc w:val="both"/>
        <w:rPr>
          <w:rFonts w:ascii="Arial" w:hAnsi="Arial" w:cs="Arial"/>
        </w:rPr>
      </w:pPr>
      <w:r w:rsidRPr="005E79E4">
        <w:rPr>
          <w:rFonts w:ascii="Arial" w:hAnsi="Arial" w:cs="Arial"/>
        </w:rPr>
        <w:t xml:space="preserve">viole(n) cualquier ley anticorrupción o regulación aplicable,  </w:t>
      </w:r>
    </w:p>
    <w:p w:rsidR="008D68CC" w:rsidRPr="005E79E4" w:rsidRDefault="008D68CC" w:rsidP="005E79E4">
      <w:pPr>
        <w:numPr>
          <w:ilvl w:val="0"/>
          <w:numId w:val="13"/>
        </w:numPr>
        <w:spacing w:after="5" w:line="248" w:lineRule="auto"/>
        <w:ind w:hanging="245"/>
        <w:jc w:val="both"/>
        <w:rPr>
          <w:rFonts w:ascii="Arial" w:hAnsi="Arial" w:cs="Arial"/>
        </w:rPr>
      </w:pPr>
      <w:r w:rsidRPr="005E79E4">
        <w:rPr>
          <w:rFonts w:ascii="Arial" w:hAnsi="Arial" w:cs="Arial"/>
        </w:rP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rPr>
        <w:lastRenderedPageBreak/>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8D68CC" w:rsidRPr="005E79E4" w:rsidRDefault="008D68CC" w:rsidP="005E79E4">
      <w:pPr>
        <w:spacing w:after="180"/>
        <w:jc w:val="both"/>
        <w:rPr>
          <w:rFonts w:ascii="Arial" w:hAnsi="Arial" w:cs="Arial"/>
        </w:rPr>
      </w:pPr>
    </w:p>
    <w:p w:rsidR="008D68CC" w:rsidRPr="005E79E4" w:rsidRDefault="008D68CC" w:rsidP="005E79E4">
      <w:pPr>
        <w:ind w:left="-5"/>
        <w:jc w:val="both"/>
        <w:rPr>
          <w:rFonts w:ascii="Arial" w:hAnsi="Arial" w:cs="Arial"/>
        </w:rPr>
      </w:pPr>
      <w:r w:rsidRPr="005E79E4">
        <w:rPr>
          <w:rFonts w:ascii="Arial" w:hAnsi="Arial" w:cs="Arial"/>
          <w:b/>
        </w:rPr>
        <w:t>CESIÓN:</w:t>
      </w:r>
      <w:r w:rsidRPr="005E79E4">
        <w:rPr>
          <w:rFonts w:ascii="Arial" w:hAnsi="Arial" w:cs="Arial"/>
        </w:rP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8D68CC" w:rsidRPr="005E79E4" w:rsidRDefault="008D68CC" w:rsidP="005E79E4">
      <w:pPr>
        <w:spacing w:after="179"/>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 xml:space="preserve">FUERZA MAYOR O CASO FORTUITO: </w:t>
      </w:r>
      <w:r w:rsidRPr="005E79E4">
        <w:rPr>
          <w:rFonts w:ascii="Arial" w:hAnsi="Arial" w:cs="Arial"/>
        </w:rP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sidRPr="005E79E4">
        <w:rPr>
          <w:rFonts w:ascii="Arial" w:hAnsi="Arial" w:cs="Arial"/>
          <w:b/>
        </w:rPr>
        <w:t xml:space="preserve">, </w:t>
      </w:r>
      <w:r w:rsidRPr="005E79E4">
        <w:rPr>
          <w:rFonts w:ascii="Arial" w:hAnsi="Arial" w:cs="Arial"/>
        </w:rPr>
        <w:t>se obligará a notificar por escrito al CONTRATANTE</w:t>
      </w:r>
      <w:r w:rsidRPr="005E79E4">
        <w:rPr>
          <w:rFonts w:ascii="Arial" w:hAnsi="Arial" w:cs="Arial"/>
          <w:b/>
        </w:rPr>
        <w:t xml:space="preserve"> </w:t>
      </w:r>
      <w:r w:rsidRPr="005E79E4">
        <w:rPr>
          <w:rFonts w:ascii="Arial" w:hAnsi="Arial" w:cs="Arial"/>
        </w:rPr>
        <w:t>de las circunstancias que constituyan fuerza mayor acompañando la exposición de motivos correspondiente. Tal notificación se presentará al CONTRATANTE</w:t>
      </w:r>
      <w:r w:rsidRPr="005E79E4">
        <w:rPr>
          <w:rFonts w:ascii="Arial" w:hAnsi="Arial" w:cs="Arial"/>
          <w:b/>
        </w:rPr>
        <w:t xml:space="preserve"> </w:t>
      </w:r>
      <w:r w:rsidRPr="005E79E4">
        <w:rPr>
          <w:rFonts w:ascii="Arial" w:hAnsi="Arial" w:cs="Arial"/>
        </w:rPr>
        <w:t>dentro de los cinco (05) días hábiles siguientes a la ocurrencia de las posibles causas de la demora. Así mismo, el CONTRATISTA</w:t>
      </w:r>
      <w:r w:rsidRPr="005E79E4">
        <w:rPr>
          <w:rFonts w:ascii="Arial" w:hAnsi="Arial" w:cs="Arial"/>
          <w:b/>
        </w:rPr>
        <w:t xml:space="preserve"> </w:t>
      </w:r>
      <w:r w:rsidRPr="005E79E4">
        <w:rPr>
          <w:rFonts w:ascii="Arial" w:hAnsi="Arial" w:cs="Arial"/>
        </w:rPr>
        <w:t>acompañará a la mencionada notificación, todos los documentos soporte que acrediten o justifiquen la demora ocasionada por la fuerza mayor, el CONTRATISTA</w:t>
      </w:r>
      <w:r w:rsidRPr="005E79E4">
        <w:rPr>
          <w:rFonts w:ascii="Arial" w:hAnsi="Arial" w:cs="Arial"/>
          <w:b/>
        </w:rPr>
        <w:t xml:space="preserve"> </w:t>
      </w:r>
      <w:r w:rsidRPr="005E79E4">
        <w:rPr>
          <w:rFonts w:ascii="Arial" w:hAnsi="Arial" w:cs="Arial"/>
        </w:rPr>
        <w:t>informará por escrito al CONTRATANTE</w:t>
      </w:r>
      <w:r w:rsidRPr="005E79E4">
        <w:rPr>
          <w:rFonts w:ascii="Arial" w:hAnsi="Arial" w:cs="Arial"/>
          <w:b/>
        </w:rPr>
        <w:t xml:space="preserve"> </w:t>
      </w:r>
      <w:r w:rsidRPr="005E79E4">
        <w:rPr>
          <w:rFonts w:ascii="Arial" w:hAnsi="Arial" w:cs="Arial"/>
        </w:rPr>
        <w:t>dicha circunstancia cada cinco (5) días calendario, hasta un término máximo de treinta (30) días calendario, vencido el cual el CONTRATANTE podrá dar por terminado el presente contrato por medio de un acta, lo cual será comunicado al CONTRATISTA</w:t>
      </w:r>
      <w:r w:rsidRPr="005E79E4">
        <w:rPr>
          <w:rFonts w:ascii="Arial" w:hAnsi="Arial" w:cs="Arial"/>
          <w:b/>
        </w:rPr>
        <w:t xml:space="preserve"> </w:t>
      </w:r>
      <w:r w:rsidRPr="005E79E4">
        <w:rPr>
          <w:rFonts w:ascii="Arial" w:hAnsi="Arial" w:cs="Arial"/>
        </w:rP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sidRPr="005E79E4">
        <w:rPr>
          <w:rFonts w:ascii="Arial" w:hAnsi="Arial" w:cs="Arial"/>
          <w:b/>
        </w:rPr>
        <w:t xml:space="preserve"> </w:t>
      </w:r>
      <w:r w:rsidRPr="005E79E4">
        <w:rPr>
          <w:rFonts w:ascii="Arial" w:hAnsi="Arial" w:cs="Arial"/>
        </w:rPr>
        <w:t xml:space="preserve">se obligará a prolongar la vigencia de las pólizas que ampararán el presente contrato.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TERMINACIÓN:</w:t>
      </w:r>
      <w:r w:rsidRPr="005E79E4">
        <w:rPr>
          <w:rFonts w:ascii="Arial" w:hAnsi="Arial" w:cs="Arial"/>
        </w:rP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8D68CC" w:rsidRPr="005E79E4" w:rsidRDefault="008D68CC" w:rsidP="005E79E4">
      <w:pPr>
        <w:numPr>
          <w:ilvl w:val="0"/>
          <w:numId w:val="14"/>
        </w:numPr>
        <w:spacing w:after="1" w:line="240" w:lineRule="auto"/>
        <w:ind w:hanging="245"/>
        <w:jc w:val="both"/>
        <w:rPr>
          <w:rFonts w:ascii="Arial" w:hAnsi="Arial" w:cs="Arial"/>
        </w:rPr>
      </w:pPr>
      <w:r w:rsidRPr="005E79E4">
        <w:rPr>
          <w:rFonts w:ascii="Arial" w:hAnsi="Arial" w:cs="Arial"/>
        </w:rPr>
        <w:t xml:space="preserve">Si EL CONTRATISTA y/o EL PROVEEDOR cede sus obligaciones emanadas de la aceptación del presente contrato, sin autorización previa y por escrito otorgada por EL CONTRATANTE.  </w:t>
      </w:r>
    </w:p>
    <w:p w:rsidR="008D68CC" w:rsidRPr="005E79E4" w:rsidRDefault="008D68CC" w:rsidP="005E79E4">
      <w:pPr>
        <w:numPr>
          <w:ilvl w:val="0"/>
          <w:numId w:val="14"/>
        </w:numPr>
        <w:spacing w:after="5" w:line="248" w:lineRule="auto"/>
        <w:ind w:hanging="245"/>
        <w:jc w:val="both"/>
        <w:rPr>
          <w:rFonts w:ascii="Arial" w:hAnsi="Arial" w:cs="Arial"/>
        </w:rPr>
      </w:pPr>
      <w:r w:rsidRPr="005E79E4">
        <w:rPr>
          <w:rFonts w:ascii="Arial" w:hAnsi="Arial" w:cs="Arial"/>
        </w:rPr>
        <w:t xml:space="preserve">Si EL CONTRATISTA y/o El PROVEEDOR no constituye las garantías de acuerdo a lo estipulado en el presente contrato. </w:t>
      </w:r>
    </w:p>
    <w:p w:rsidR="008D68CC" w:rsidRPr="005E79E4" w:rsidRDefault="008D68CC" w:rsidP="005E79E4">
      <w:pPr>
        <w:numPr>
          <w:ilvl w:val="0"/>
          <w:numId w:val="14"/>
        </w:numPr>
        <w:spacing w:after="5" w:line="248" w:lineRule="auto"/>
        <w:ind w:hanging="245"/>
        <w:jc w:val="both"/>
        <w:rPr>
          <w:rFonts w:ascii="Arial" w:hAnsi="Arial" w:cs="Arial"/>
        </w:rPr>
      </w:pPr>
      <w:r w:rsidRPr="005E79E4">
        <w:rPr>
          <w:rFonts w:ascii="Arial" w:hAnsi="Arial" w:cs="Arial"/>
        </w:rPr>
        <w:t xml:space="preserve">Si EL CONTRATANTE incumple o retarda el pago de cualquier factura o documento en que consten obligaciones a su cargo, derivadas del presente contrato.  </w:t>
      </w:r>
    </w:p>
    <w:p w:rsidR="008D68CC" w:rsidRPr="005E79E4" w:rsidRDefault="008D68CC" w:rsidP="005E79E4">
      <w:pPr>
        <w:numPr>
          <w:ilvl w:val="0"/>
          <w:numId w:val="14"/>
        </w:numPr>
        <w:spacing w:after="5" w:line="248" w:lineRule="auto"/>
        <w:ind w:hanging="245"/>
        <w:jc w:val="both"/>
        <w:rPr>
          <w:rFonts w:ascii="Arial" w:hAnsi="Arial" w:cs="Arial"/>
        </w:rPr>
      </w:pPr>
      <w:r w:rsidRPr="005E79E4">
        <w:rPr>
          <w:rFonts w:ascii="Arial" w:hAnsi="Arial" w:cs="Arial"/>
        </w:rPr>
        <w:t xml:space="preserve">Por cesación de pagos, concurso de acreedores, reestructuración empresarial, insolvencia, liquidación o embargos judiciales de las partes que afecten el cumplimiento </w:t>
      </w:r>
      <w:r w:rsidRPr="005E79E4">
        <w:rPr>
          <w:rFonts w:ascii="Arial" w:hAnsi="Arial" w:cs="Arial"/>
        </w:rPr>
        <w:lastRenderedPageBreak/>
        <w:t xml:space="preserve">de los compromisos adquiridos en los términos del presente, sin perjuicio de las reclamaciones e indemnizaciones que se generen. </w:t>
      </w:r>
    </w:p>
    <w:p w:rsidR="008D68CC" w:rsidRPr="005E79E4" w:rsidRDefault="008D68CC" w:rsidP="005E79E4">
      <w:pPr>
        <w:numPr>
          <w:ilvl w:val="0"/>
          <w:numId w:val="14"/>
        </w:numPr>
        <w:spacing w:after="190" w:line="248" w:lineRule="auto"/>
        <w:ind w:hanging="245"/>
        <w:jc w:val="both"/>
        <w:rPr>
          <w:rFonts w:ascii="Arial" w:hAnsi="Arial" w:cs="Arial"/>
        </w:rPr>
      </w:pPr>
      <w:r w:rsidRPr="005E79E4">
        <w:rPr>
          <w:rFonts w:ascii="Arial" w:hAnsi="Arial" w:cs="Arial"/>
        </w:rPr>
        <w:t xml:space="preserve">Por todas las demás causales estipuladas en la ley. </w:t>
      </w:r>
    </w:p>
    <w:p w:rsidR="008D68CC" w:rsidRPr="005E79E4" w:rsidRDefault="008D68CC" w:rsidP="005E79E4">
      <w:pPr>
        <w:numPr>
          <w:ilvl w:val="0"/>
          <w:numId w:val="14"/>
        </w:numPr>
        <w:spacing w:after="5" w:line="248" w:lineRule="auto"/>
        <w:ind w:hanging="245"/>
        <w:jc w:val="both"/>
        <w:rPr>
          <w:rFonts w:ascii="Arial" w:hAnsi="Arial" w:cs="Arial"/>
        </w:rPr>
      </w:pPr>
      <w:r w:rsidRPr="005E79E4">
        <w:rPr>
          <w:rFonts w:ascii="Arial" w:hAnsi="Arial" w:cs="Arial"/>
        </w:rPr>
        <w:t xml:space="preserve">Por mutuo acuerdo de las partes. </w:t>
      </w:r>
    </w:p>
    <w:p w:rsidR="008D68CC" w:rsidRPr="005E79E4" w:rsidRDefault="008D68CC" w:rsidP="005E79E4">
      <w:pPr>
        <w:spacing w:after="177"/>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MERITO EJECUTIVO:</w:t>
      </w:r>
      <w:r w:rsidRPr="005E79E4">
        <w:rPr>
          <w:rFonts w:ascii="Arial" w:hAnsi="Arial" w:cs="Arial"/>
        </w:rP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8D68CC" w:rsidRPr="005E79E4" w:rsidRDefault="008D68CC" w:rsidP="005E79E4">
      <w:pPr>
        <w:spacing w:after="0"/>
        <w:jc w:val="both"/>
        <w:rPr>
          <w:rFonts w:ascii="Arial" w:hAnsi="Arial" w:cs="Arial"/>
        </w:rPr>
      </w:pPr>
      <w:r w:rsidRPr="005E79E4">
        <w:rPr>
          <w:rFonts w:ascii="Arial" w:eastAsia="Calibri"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 xml:space="preserve">MULTAS: </w:t>
      </w:r>
      <w:r w:rsidRPr="005E79E4">
        <w:rPr>
          <w:rFonts w:ascii="Arial" w:hAnsi="Arial" w:cs="Arial"/>
        </w:rPr>
        <w:t>En el evento que</w:t>
      </w:r>
      <w:r w:rsidRPr="005E79E4">
        <w:rPr>
          <w:rFonts w:ascii="Arial" w:hAnsi="Arial" w:cs="Arial"/>
          <w:b/>
        </w:rPr>
        <w:t xml:space="preserve"> </w:t>
      </w:r>
      <w:r w:rsidRPr="005E79E4">
        <w:rPr>
          <w:rFonts w:ascii="Arial" w:hAnsi="Arial" w:cs="Arial"/>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5E79E4">
        <w:rPr>
          <w:rFonts w:ascii="Arial" w:hAnsi="Arial" w:cs="Arial"/>
          <w:b/>
        </w:rPr>
        <w:t xml:space="preserve"> </w:t>
      </w:r>
      <w:r w:rsidRPr="005E79E4">
        <w:rPr>
          <w:rFonts w:ascii="Arial" w:hAnsi="Arial" w:cs="Arial"/>
        </w:rP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sidRPr="005E79E4">
        <w:rPr>
          <w:rFonts w:ascii="Arial" w:hAnsi="Arial" w:cs="Arial"/>
          <w:b/>
        </w:rPr>
        <w:t xml:space="preserve"> </w:t>
      </w:r>
      <w:r w:rsidRPr="005E79E4">
        <w:rPr>
          <w:rFonts w:ascii="Arial" w:hAnsi="Arial" w:cs="Arial"/>
        </w:rPr>
        <w:t xml:space="preserve">de posterior cumplimiento a la obligación incumplida.  LAS PARTES acuerdan que para garantizar el debido proceso en la imposición de las multas se surtirá el siguiente procedimiento:  </w:t>
      </w:r>
    </w:p>
    <w:p w:rsidR="008D68CC" w:rsidRPr="005E79E4" w:rsidRDefault="008D68CC" w:rsidP="005E79E4">
      <w:pPr>
        <w:numPr>
          <w:ilvl w:val="0"/>
          <w:numId w:val="15"/>
        </w:numPr>
        <w:spacing w:after="5" w:line="248" w:lineRule="auto"/>
        <w:ind w:hanging="10"/>
        <w:jc w:val="both"/>
        <w:rPr>
          <w:rFonts w:ascii="Arial" w:hAnsi="Arial" w:cs="Arial"/>
        </w:rPr>
      </w:pPr>
      <w:r w:rsidRPr="005E79E4">
        <w:rPr>
          <w:rFonts w:ascii="Arial" w:hAnsi="Arial" w:cs="Arial"/>
        </w:rPr>
        <w:t>Cuando EL CONTRATANTE tenga conocimiento por el supervisor del contrato del incumplimiento de cualquier obligación a cargo del CONTRATISTA</w:t>
      </w:r>
      <w:r w:rsidRPr="005E79E4">
        <w:rPr>
          <w:rFonts w:ascii="Arial" w:hAnsi="Arial" w:cs="Arial"/>
          <w:b/>
        </w:rPr>
        <w:t>,</w:t>
      </w:r>
      <w:r w:rsidRPr="005E79E4">
        <w:rPr>
          <w:rFonts w:ascii="Arial" w:hAnsi="Arial" w:cs="Arial"/>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8D68CC" w:rsidRPr="005E79E4" w:rsidRDefault="008D68CC" w:rsidP="005E79E4">
      <w:pPr>
        <w:numPr>
          <w:ilvl w:val="0"/>
          <w:numId w:val="15"/>
        </w:numPr>
        <w:spacing w:after="5" w:line="248" w:lineRule="auto"/>
        <w:ind w:hanging="10"/>
        <w:jc w:val="both"/>
        <w:rPr>
          <w:rFonts w:ascii="Arial" w:hAnsi="Arial" w:cs="Arial"/>
        </w:rPr>
      </w:pPr>
      <w:r w:rsidRPr="005E79E4">
        <w:rPr>
          <w:rFonts w:ascii="Arial" w:hAnsi="Arial" w:cs="Arial"/>
        </w:rPr>
        <w:t xml:space="preserve">Una vez recibida la información EL CONTRATISTA deberá dar cumplimiento a lo señalado en el oficio al tiempo de presentar los argumentos y soportes correspondientes sobre las medidas que adoptó o adoptará para tal fin.  </w:t>
      </w:r>
    </w:p>
    <w:p w:rsidR="008D68CC" w:rsidRPr="005E79E4" w:rsidRDefault="008D68CC" w:rsidP="005E79E4">
      <w:pPr>
        <w:numPr>
          <w:ilvl w:val="0"/>
          <w:numId w:val="15"/>
        </w:numPr>
        <w:spacing w:after="5" w:line="248" w:lineRule="auto"/>
        <w:ind w:hanging="10"/>
        <w:jc w:val="both"/>
        <w:rPr>
          <w:rFonts w:ascii="Arial" w:hAnsi="Arial" w:cs="Arial"/>
        </w:rPr>
      </w:pPr>
      <w:r w:rsidRPr="005E79E4">
        <w:rPr>
          <w:rFonts w:ascii="Arial" w:hAnsi="Arial" w:cs="Arial"/>
        </w:rP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8D68CC" w:rsidRPr="005E79E4" w:rsidRDefault="008D68CC" w:rsidP="005E79E4">
      <w:pPr>
        <w:spacing w:after="179"/>
        <w:jc w:val="both"/>
        <w:rPr>
          <w:rFonts w:ascii="Arial" w:hAnsi="Arial" w:cs="Arial"/>
        </w:rPr>
      </w:pPr>
      <w:r w:rsidRPr="005E79E4">
        <w:rPr>
          <w:rFonts w:ascii="Arial" w:hAnsi="Arial" w:cs="Arial"/>
          <w:b/>
        </w:rPr>
        <w:t xml:space="preserve"> </w:t>
      </w:r>
    </w:p>
    <w:p w:rsidR="008D68CC" w:rsidRPr="005E79E4" w:rsidRDefault="008D68CC" w:rsidP="005E79E4">
      <w:pPr>
        <w:spacing w:after="192"/>
        <w:ind w:left="-5"/>
        <w:jc w:val="both"/>
        <w:rPr>
          <w:rFonts w:ascii="Arial" w:hAnsi="Arial" w:cs="Arial"/>
        </w:rPr>
      </w:pPr>
      <w:r w:rsidRPr="005E79E4">
        <w:rPr>
          <w:rFonts w:ascii="Arial" w:hAnsi="Arial" w:cs="Arial"/>
          <w:b/>
        </w:rPr>
        <w:t xml:space="preserve">PENAL PECUNIARIA: </w:t>
      </w:r>
      <w:r w:rsidRPr="005E79E4">
        <w:rPr>
          <w:rFonts w:ascii="Arial" w:hAnsi="Arial" w:cs="Arial"/>
        </w:rPr>
        <w:t>En caso de incumplimiento total de las obligaciones que surjan del presente contrato por  parte del</w:t>
      </w:r>
      <w:r w:rsidRPr="005E79E4">
        <w:rPr>
          <w:rFonts w:ascii="Arial" w:hAnsi="Arial" w:cs="Arial"/>
          <w:b/>
        </w:rPr>
        <w:t xml:space="preserve"> </w:t>
      </w:r>
      <w:r w:rsidRPr="005E79E4">
        <w:rPr>
          <w:rFonts w:ascii="Arial" w:hAnsi="Arial" w:cs="Arial"/>
        </w:rPr>
        <w:t>CONTRATISTA, podrá EL CONTRATANTE, como pago parcial pero no definitivo de los perjuicios causados, imponerle a aquel una penalidad pecuniaria equivalente al veinte por ciento (20%) del valor del presente contrato, la cual podrá compensarse por EL CONTRATANTE</w:t>
      </w:r>
      <w:r w:rsidRPr="005E79E4">
        <w:rPr>
          <w:rFonts w:ascii="Arial" w:hAnsi="Arial" w:cs="Arial"/>
          <w:b/>
        </w:rPr>
        <w:t>,</w:t>
      </w:r>
      <w:r w:rsidRPr="005E79E4">
        <w:rPr>
          <w:rFonts w:ascii="Arial" w:hAnsi="Arial" w:cs="Arial"/>
        </w:rPr>
        <w:t xml:space="preserve"> con las sumas adeudadas al CONTRATISTA</w:t>
      </w:r>
      <w:r w:rsidRPr="005E79E4">
        <w:rPr>
          <w:rFonts w:ascii="Arial" w:hAnsi="Arial" w:cs="Arial"/>
          <w:b/>
        </w:rPr>
        <w:t xml:space="preserve"> </w:t>
      </w:r>
      <w:r w:rsidRPr="005E79E4">
        <w:rPr>
          <w:rFonts w:ascii="Arial" w:hAnsi="Arial" w:cs="Arial"/>
        </w:rPr>
        <w:t xml:space="preserve">en virtud del presente contrato, o cobrarse ejecutivamente con base en este contrato y lo previsto en la presente cláusula, que para el efecto prestará mérito ejecutivo sin que deba </w:t>
      </w:r>
      <w:r w:rsidRPr="005E79E4">
        <w:rPr>
          <w:rFonts w:ascii="Arial" w:hAnsi="Arial" w:cs="Arial"/>
        </w:rPr>
        <w:lastRenderedPageBreak/>
        <w:t>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sidRPr="005E79E4">
        <w:rPr>
          <w:rFonts w:ascii="Arial" w:hAnsi="Arial" w:cs="Arial"/>
          <w:b/>
        </w:rPr>
        <w:t xml:space="preserve"> </w:t>
      </w:r>
      <w:r w:rsidRPr="005E79E4">
        <w:rPr>
          <w:rFonts w:ascii="Arial" w:hAnsi="Arial" w:cs="Arial"/>
        </w:rPr>
        <w:t xml:space="preserve">durante la ejecución de este Contrato y se ejecuten las garantías por los perjuicios causados al CONTRATANTE por encima del valor de la pena o por la falta de pago de la misma.  </w:t>
      </w:r>
    </w:p>
    <w:p w:rsidR="008D68CC" w:rsidRPr="005E79E4" w:rsidRDefault="008D68CC" w:rsidP="005E79E4">
      <w:pPr>
        <w:ind w:left="-5"/>
        <w:jc w:val="both"/>
        <w:rPr>
          <w:rFonts w:ascii="Arial" w:hAnsi="Arial" w:cs="Arial"/>
        </w:rPr>
      </w:pPr>
      <w:r w:rsidRPr="005E79E4">
        <w:rPr>
          <w:rFonts w:ascii="Arial" w:hAnsi="Arial" w:cs="Arial"/>
        </w:rPr>
        <w:t xml:space="preserve">LAS PARTES acuerdan como requisito previo para su procedencia, se deberá surtir el mismo procedimiento señalado en el parágrafo primero de la cláusula séptima del presente contrato.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 xml:space="preserve">ACUERDO TOTAL Y ORDEN DE PREVALENCIA EN LA INTERPRETACIÓN: </w:t>
      </w:r>
      <w:r w:rsidRPr="005E79E4">
        <w:rPr>
          <w:rFonts w:ascii="Arial" w:hAnsi="Arial" w:cs="Arial"/>
        </w:rP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LEGISLACIÓN APLICABLE Y DOMICILIO CONTRACTUAL</w:t>
      </w:r>
      <w:r w:rsidRPr="005E79E4">
        <w:rPr>
          <w:rFonts w:ascii="Arial" w:hAnsi="Arial" w:cs="Arial"/>
        </w:rP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ARREGLO DIRECTO</w:t>
      </w:r>
      <w:r w:rsidRPr="005E79E4">
        <w:rPr>
          <w:rFonts w:ascii="Arial" w:hAnsi="Arial" w:cs="Arial"/>
        </w:rP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spacing w:after="192"/>
        <w:ind w:left="-5"/>
        <w:jc w:val="both"/>
        <w:rPr>
          <w:rFonts w:ascii="Arial" w:hAnsi="Arial" w:cs="Arial"/>
        </w:rPr>
      </w:pPr>
      <w:r w:rsidRPr="005E79E4">
        <w:rPr>
          <w:rFonts w:ascii="Arial" w:hAnsi="Arial" w:cs="Arial"/>
          <w:b/>
        </w:rPr>
        <w:t xml:space="preserve">ACUERDO TOTAL Y ORDEN DE PREVALENCIA EN LA INTERPRETACIÓN. </w:t>
      </w:r>
      <w:r w:rsidRPr="005E79E4">
        <w:rPr>
          <w:rFonts w:ascii="Arial" w:hAnsi="Arial" w:cs="Arial"/>
        </w:rP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8D68CC" w:rsidRPr="005E79E4" w:rsidRDefault="008D68CC" w:rsidP="005E79E4">
      <w:pPr>
        <w:spacing w:after="0"/>
        <w:jc w:val="both"/>
        <w:rPr>
          <w:rFonts w:ascii="Arial" w:hAnsi="Arial" w:cs="Arial"/>
        </w:rPr>
      </w:pPr>
      <w:r w:rsidRPr="005E79E4">
        <w:rPr>
          <w:rFonts w:ascii="Arial" w:hAnsi="Arial" w:cs="Arial"/>
        </w:rPr>
        <w:t xml:space="preserve"> </w:t>
      </w:r>
    </w:p>
    <w:p w:rsidR="008D68CC" w:rsidRPr="005E79E4" w:rsidRDefault="008D68CC" w:rsidP="005E79E4">
      <w:pPr>
        <w:ind w:left="-5"/>
        <w:jc w:val="both"/>
        <w:rPr>
          <w:rFonts w:ascii="Arial" w:hAnsi="Arial" w:cs="Arial"/>
        </w:rPr>
      </w:pPr>
      <w:r w:rsidRPr="005E79E4">
        <w:rPr>
          <w:rFonts w:ascii="Arial" w:hAnsi="Arial" w:cs="Arial"/>
          <w:b/>
        </w:rPr>
        <w:t>VALIDEZ Y PERFECCIONAMIENTO:</w:t>
      </w:r>
      <w:r w:rsidRPr="005E79E4">
        <w:rPr>
          <w:rFonts w:ascii="Arial" w:hAnsi="Arial" w:cs="Arial"/>
        </w:rP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sidRPr="005E79E4">
        <w:rPr>
          <w:rFonts w:ascii="Arial" w:hAnsi="Arial" w:cs="Arial"/>
          <w:b/>
        </w:rPr>
        <w:t xml:space="preserve">. </w:t>
      </w:r>
    </w:p>
    <w:p w:rsidR="00724943" w:rsidRDefault="00724943" w:rsidP="008D68CC">
      <w:pPr>
        <w:jc w:val="both"/>
        <w:outlineLvl w:val="0"/>
        <w:rPr>
          <w:rFonts w:ascii="Arial" w:hAnsi="Arial" w:cs="Arial"/>
          <w:b/>
          <w:sz w:val="24"/>
          <w:szCs w:val="24"/>
          <w:lang w:val="es-ES"/>
        </w:rPr>
      </w:pPr>
    </w:p>
    <w:p w:rsidR="0008515B" w:rsidRPr="00724943" w:rsidRDefault="0008515B">
      <w:pPr>
        <w:rPr>
          <w:lang w:val="es-ES"/>
        </w:rPr>
      </w:pPr>
    </w:p>
    <w:sectPr w:rsidR="0008515B" w:rsidRPr="0072494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9302BAE"/>
    <w:multiLevelType w:val="hybridMultilevel"/>
    <w:tmpl w:val="F0B02F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95732E"/>
    <w:multiLevelType w:val="hybridMultilevel"/>
    <w:tmpl w:val="F8FEF1C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143A317C"/>
    <w:multiLevelType w:val="hybridMultilevel"/>
    <w:tmpl w:val="42D08B7C"/>
    <w:lvl w:ilvl="0" w:tplc="33BCFCA6">
      <w:start w:val="1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220F5935"/>
    <w:multiLevelType w:val="hybridMultilevel"/>
    <w:tmpl w:val="3B4433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EA7A94"/>
    <w:multiLevelType w:val="hybridMultilevel"/>
    <w:tmpl w:val="4B489AB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38DA3373"/>
    <w:multiLevelType w:val="hybridMultilevel"/>
    <w:tmpl w:val="28A6F46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6F63B4"/>
    <w:multiLevelType w:val="hybridMultilevel"/>
    <w:tmpl w:val="859C37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B8E2598"/>
    <w:multiLevelType w:val="hybridMultilevel"/>
    <w:tmpl w:val="E6DAFB7A"/>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5BAC0EF3"/>
    <w:multiLevelType w:val="hybridMultilevel"/>
    <w:tmpl w:val="A60EF1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2"/>
  </w:num>
  <w:num w:numId="2">
    <w:abstractNumId w:val="12"/>
  </w:num>
  <w:num w:numId="3">
    <w:abstractNumId w:val="4"/>
  </w:num>
  <w:num w:numId="4">
    <w:abstractNumId w:val="9"/>
  </w:num>
  <w:num w:numId="5">
    <w:abstractNumId w:val="11"/>
  </w:num>
  <w:num w:numId="6">
    <w:abstractNumId w:val="1"/>
  </w:num>
  <w:num w:numId="7">
    <w:abstractNumId w:val="7"/>
  </w:num>
  <w:num w:numId="8">
    <w:abstractNumId w:val="6"/>
  </w:num>
  <w:num w:numId="9">
    <w:abstractNumId w:val="14"/>
  </w:num>
  <w:num w:numId="10">
    <w:abstractNumId w:val="13"/>
  </w:num>
  <w:num w:numId="11">
    <w:abstractNumId w:val="10"/>
  </w:num>
  <w:num w:numId="12">
    <w:abstractNumId w:val="16"/>
  </w:num>
  <w:num w:numId="13">
    <w:abstractNumId w:val="8"/>
  </w:num>
  <w:num w:numId="14">
    <w:abstractNumId w:val="5"/>
  </w:num>
  <w:num w:numId="15">
    <w:abstractNumId w:val="15"/>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4943"/>
    <w:rsid w:val="0008515B"/>
    <w:rsid w:val="00290D83"/>
    <w:rsid w:val="002C4C2B"/>
    <w:rsid w:val="0054239E"/>
    <w:rsid w:val="005E79E4"/>
    <w:rsid w:val="00724943"/>
    <w:rsid w:val="00735D19"/>
    <w:rsid w:val="008D68CC"/>
    <w:rsid w:val="00924620"/>
    <w:rsid w:val="00A048FB"/>
    <w:rsid w:val="00A34E60"/>
    <w:rsid w:val="00BC1ED9"/>
    <w:rsid w:val="00E646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1C21C"/>
  <w15:chartTrackingRefBased/>
  <w15:docId w15:val="{790C5366-96EC-4C73-AD5F-F4C2AF8F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2494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24943"/>
    <w:pPr>
      <w:tabs>
        <w:tab w:val="center" w:pos="4252"/>
        <w:tab w:val="right" w:pos="8504"/>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rsid w:val="00724943"/>
    <w:rPr>
      <w:rFonts w:ascii="Times New Roman" w:eastAsia="Times New Roman" w:hAnsi="Times New Roman" w:cs="Times New Roman"/>
      <w:sz w:val="20"/>
      <w:szCs w:val="20"/>
      <w:lang w:val="es-ES_tradnl" w:eastAsia="es-ES"/>
    </w:rPr>
  </w:style>
  <w:style w:type="paragraph" w:styleId="Textosinformato">
    <w:name w:val="Plain Text"/>
    <w:aliases w:val=" Car Car, Car"/>
    <w:basedOn w:val="Normal"/>
    <w:link w:val="TextosinformatoCar"/>
    <w:rsid w:val="0072494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aliases w:val=" Car Car Car, Car Car1"/>
    <w:basedOn w:val="Fuentedeprrafopredeter"/>
    <w:link w:val="Textosinformato"/>
    <w:rsid w:val="00724943"/>
    <w:rPr>
      <w:rFonts w:ascii="Courier New" w:eastAsia="Times New Roman" w:hAnsi="Courier New" w:cs="Times New Roman"/>
      <w:sz w:val="20"/>
      <w:szCs w:val="20"/>
      <w:lang w:eastAsia="es-ES"/>
    </w:rPr>
  </w:style>
  <w:style w:type="paragraph" w:styleId="Prrafodelista">
    <w:name w:val="List Paragraph"/>
    <w:basedOn w:val="Normal"/>
    <w:link w:val="PrrafodelistaCar"/>
    <w:uiPriority w:val="34"/>
    <w:qFormat/>
    <w:rsid w:val="00724943"/>
    <w:pPr>
      <w:spacing w:after="0" w:line="240" w:lineRule="auto"/>
      <w:ind w:left="708"/>
    </w:pPr>
    <w:rPr>
      <w:rFonts w:ascii="Times New Roman" w:eastAsia="Times New Roman" w:hAnsi="Times New Roman" w:cs="Times New Roman"/>
      <w:sz w:val="20"/>
      <w:szCs w:val="20"/>
      <w:lang w:val="es-ES_tradnl" w:eastAsia="es-ES"/>
    </w:rPr>
  </w:style>
  <w:style w:type="paragraph" w:customStyle="1" w:styleId="Textoindependiente21">
    <w:name w:val="Texto independiente 21"/>
    <w:basedOn w:val="Normal"/>
    <w:link w:val="BodyText2Car"/>
    <w:rsid w:val="00724943"/>
    <w:pPr>
      <w:spacing w:after="0" w:line="240" w:lineRule="auto"/>
      <w:jc w:val="both"/>
    </w:pPr>
    <w:rPr>
      <w:rFonts w:ascii="Arial" w:eastAsia="Times New Roman" w:hAnsi="Arial" w:cs="Times New Roman"/>
      <w:sz w:val="20"/>
      <w:szCs w:val="20"/>
      <w:lang w:val="es-ES_tradnl" w:eastAsia="es-ES"/>
    </w:rPr>
  </w:style>
  <w:style w:type="character" w:customStyle="1" w:styleId="BodyText2Car">
    <w:name w:val="Body Text 2 Car"/>
    <w:link w:val="Textoindependiente21"/>
    <w:rsid w:val="00724943"/>
    <w:rPr>
      <w:rFonts w:ascii="Arial" w:eastAsia="Times New Roman" w:hAnsi="Arial" w:cs="Times New Roman"/>
      <w:sz w:val="20"/>
      <w:szCs w:val="20"/>
      <w:lang w:val="es-ES_tradnl" w:eastAsia="es-ES"/>
    </w:rPr>
  </w:style>
  <w:style w:type="character" w:customStyle="1" w:styleId="PrrafodelistaCar">
    <w:name w:val="Párrafo de lista Car"/>
    <w:basedOn w:val="Fuentedeprrafopredeter"/>
    <w:link w:val="Prrafodelista"/>
    <w:uiPriority w:val="34"/>
    <w:rsid w:val="008D68CC"/>
    <w:rPr>
      <w:rFonts w:ascii="Times New Roman" w:eastAsia="Times New Roman" w:hAnsi="Times New Roman" w:cs="Times New Roman"/>
      <w:sz w:val="20"/>
      <w:szCs w:val="20"/>
      <w:lang w:val="es-ES_tradnl" w:eastAsia="es-ES"/>
    </w:rPr>
  </w:style>
  <w:style w:type="paragraph" w:customStyle="1" w:styleId="MARITZA3">
    <w:name w:val="MARITZA3"/>
    <w:uiPriority w:val="99"/>
    <w:rsid w:val="005E79E4"/>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 w:type="paragraph" w:styleId="Textoindependiente2">
    <w:name w:val="Body Text 2"/>
    <w:basedOn w:val="Normal"/>
    <w:link w:val="Textoindependiente2Car"/>
    <w:rsid w:val="005E79E4"/>
    <w:pPr>
      <w:overflowPunct w:val="0"/>
      <w:autoSpaceDE w:val="0"/>
      <w:autoSpaceDN w:val="0"/>
      <w:adjustRightInd w:val="0"/>
      <w:spacing w:after="0" w:line="240" w:lineRule="auto"/>
      <w:jc w:val="both"/>
      <w:textAlignment w:val="baseline"/>
    </w:pPr>
    <w:rPr>
      <w:rFonts w:ascii="Century Schoolbook" w:eastAsia="Times New Roman" w:hAnsi="Century Schoolbook" w:cs="Arial"/>
      <w:bCs/>
      <w:sz w:val="28"/>
      <w:szCs w:val="20"/>
      <w:u w:val="single"/>
      <w:lang w:val="es-ES_tradnl" w:eastAsia="es-ES"/>
    </w:rPr>
  </w:style>
  <w:style w:type="character" w:customStyle="1" w:styleId="Textoindependiente2Car">
    <w:name w:val="Texto independiente 2 Car"/>
    <w:basedOn w:val="Fuentedeprrafopredeter"/>
    <w:link w:val="Textoindependiente2"/>
    <w:rsid w:val="005E79E4"/>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5E79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13</Pages>
  <Words>5274</Words>
  <Characters>29007</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Elisa Florez Peña</dc:creator>
  <cp:keywords/>
  <dc:description/>
  <cp:lastModifiedBy>S3 Sergio Daniel Medina Rojas</cp:lastModifiedBy>
  <cp:revision>7</cp:revision>
  <dcterms:created xsi:type="dcterms:W3CDTF">2018-09-25T16:27:00Z</dcterms:created>
  <dcterms:modified xsi:type="dcterms:W3CDTF">2020-01-09T13:17:00Z</dcterms:modified>
</cp:coreProperties>
</file>